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CA1" w:rsidRPr="001D3CA1" w:rsidRDefault="001D3CA1" w:rsidP="001D3CA1">
      <w:pPr>
        <w:jc w:val="center"/>
        <w:rPr>
          <w:rFonts w:ascii="Cooper Black" w:eastAsia="標楷體" w:hAnsi="Cooper Black"/>
          <w:sz w:val="28"/>
          <w:szCs w:val="28"/>
        </w:rPr>
      </w:pPr>
      <w:r w:rsidRPr="001D3CA1">
        <w:rPr>
          <w:rFonts w:ascii="Cooper Black" w:eastAsia="標楷體" w:hAnsi="Cooper Black"/>
          <w:sz w:val="28"/>
          <w:szCs w:val="28"/>
        </w:rPr>
        <w:t>SCORE</w:t>
      </w:r>
      <w:r w:rsidRPr="001D3CA1">
        <w:rPr>
          <w:rFonts w:ascii="標楷體" w:eastAsia="標楷體" w:hAnsi="標楷體"/>
          <w:b/>
          <w:sz w:val="28"/>
          <w:szCs w:val="28"/>
        </w:rPr>
        <w:t>交換心得</w:t>
      </w:r>
    </w:p>
    <w:p w:rsidR="00BF4D02" w:rsidRDefault="00E4732E">
      <w:pPr>
        <w:rPr>
          <w:rFonts w:ascii="標楷體" w:eastAsia="標楷體" w:hAnsi="標楷體"/>
        </w:rPr>
      </w:pPr>
      <w:r w:rsidRPr="00E4732E">
        <w:rPr>
          <w:rFonts w:ascii="標楷體" w:eastAsia="標楷體" w:hAnsi="標楷體" w:hint="eastAsia"/>
        </w:rPr>
        <w:t>1.</w:t>
      </w:r>
      <w:r w:rsidRPr="00BF4D02">
        <w:rPr>
          <w:rFonts w:ascii="標楷體" w:eastAsia="標楷體" w:hAnsi="標楷體" w:hint="eastAsia"/>
          <w:b/>
        </w:rPr>
        <w:t>姓名</w:t>
      </w:r>
      <w:r w:rsidRPr="00E4732E">
        <w:rPr>
          <w:rFonts w:ascii="標楷體" w:eastAsia="標楷體" w:hAnsi="標楷體" w:hint="eastAsia"/>
        </w:rPr>
        <w:t>: 楊政群 B9802092 醫學四</w:t>
      </w:r>
      <w:r w:rsidRPr="00E4732E">
        <w:rPr>
          <w:rFonts w:ascii="標楷體" w:eastAsia="標楷體" w:hAnsi="標楷體" w:hint="eastAsia"/>
        </w:rPr>
        <w:tab/>
      </w:r>
      <w:r w:rsidRPr="00E4732E">
        <w:rPr>
          <w:rFonts w:ascii="標楷體" w:eastAsia="標楷體" w:hAnsi="標楷體" w:hint="eastAsia"/>
          <w:sz w:val="18"/>
          <w:szCs w:val="18"/>
        </w:rPr>
        <w:br/>
      </w:r>
      <w:r w:rsidRPr="00E4732E">
        <w:rPr>
          <w:rFonts w:ascii="標楷體" w:eastAsia="標楷體" w:hAnsi="標楷體" w:hint="eastAsia"/>
        </w:rPr>
        <w:t>2.</w:t>
      </w:r>
      <w:r w:rsidRPr="00BF4D02">
        <w:rPr>
          <w:rFonts w:ascii="標楷體" w:eastAsia="標楷體" w:hAnsi="標楷體" w:hint="eastAsia"/>
          <w:b/>
        </w:rPr>
        <w:t>交換學校</w:t>
      </w:r>
      <w:r w:rsidRPr="00E4732E">
        <w:rPr>
          <w:rFonts w:ascii="標楷體" w:eastAsia="標楷體" w:hAnsi="標楷體" w:hint="eastAsia"/>
        </w:rPr>
        <w:t>: University Of Ljubljana, Slovenia</w:t>
      </w:r>
      <w:r w:rsidRPr="00E4732E">
        <w:rPr>
          <w:rFonts w:ascii="標楷體" w:eastAsia="標楷體" w:hAnsi="標楷體" w:hint="eastAsia"/>
          <w:sz w:val="18"/>
          <w:szCs w:val="18"/>
        </w:rPr>
        <w:br/>
      </w:r>
      <w:r w:rsidRPr="00E4732E">
        <w:rPr>
          <w:rFonts w:ascii="標楷體" w:eastAsia="標楷體" w:hAnsi="標楷體" w:hint="eastAsia"/>
        </w:rPr>
        <w:t>3.</w:t>
      </w:r>
      <w:r w:rsidRPr="00BF4D02">
        <w:rPr>
          <w:rFonts w:ascii="標楷體" w:eastAsia="標楷體" w:hAnsi="標楷體" w:hint="eastAsia"/>
          <w:b/>
        </w:rPr>
        <w:t>交換時間</w:t>
      </w:r>
      <w:r w:rsidR="00DD1577">
        <w:rPr>
          <w:rFonts w:ascii="標楷體" w:eastAsia="標楷體" w:hAnsi="標楷體" w:hint="eastAsia"/>
        </w:rPr>
        <w:t>: July 5</w:t>
      </w:r>
      <w:r w:rsidR="00DD1577" w:rsidRPr="00DD1577">
        <w:rPr>
          <w:rFonts w:ascii="標楷體" w:eastAsia="標楷體" w:hAnsi="標楷體" w:hint="eastAsia"/>
          <w:vertAlign w:val="superscript"/>
        </w:rPr>
        <w:t>th</w:t>
      </w:r>
      <w:r w:rsidR="00DD1577">
        <w:rPr>
          <w:rFonts w:ascii="標楷體" w:eastAsia="標楷體" w:hAnsi="標楷體" w:hint="eastAsia"/>
          <w:vertAlign w:val="superscript"/>
        </w:rPr>
        <w:t xml:space="preserve"> </w:t>
      </w:r>
      <w:r w:rsidR="00DD1577">
        <w:rPr>
          <w:rFonts w:ascii="標楷體" w:eastAsia="標楷體" w:hAnsi="標楷體" w:hint="eastAsia"/>
        </w:rPr>
        <w:t>to July 30</w:t>
      </w:r>
      <w:r w:rsidR="00DD1577" w:rsidRPr="00DD1577">
        <w:rPr>
          <w:rFonts w:ascii="標楷體" w:eastAsia="標楷體" w:hAnsi="標楷體" w:hint="eastAsia"/>
          <w:vertAlign w:val="superscript"/>
        </w:rPr>
        <w:t>th</w:t>
      </w:r>
      <w:r w:rsidR="00DD1577">
        <w:rPr>
          <w:rFonts w:ascii="標楷體" w:eastAsia="標楷體" w:hAnsi="標楷體" w:hint="eastAsia"/>
        </w:rPr>
        <w:t xml:space="preserve"> </w:t>
      </w:r>
      <w:r w:rsidR="003D3E1C">
        <w:rPr>
          <w:rFonts w:ascii="標楷體" w:eastAsia="標楷體" w:hAnsi="標楷體" w:hint="eastAsia"/>
        </w:rPr>
        <w:t>,2012</w:t>
      </w:r>
      <w:r w:rsidRPr="00E4732E">
        <w:rPr>
          <w:rFonts w:ascii="標楷體" w:eastAsia="標楷體" w:hAnsi="標楷體" w:hint="eastAsia"/>
          <w:sz w:val="18"/>
          <w:szCs w:val="18"/>
        </w:rPr>
        <w:br/>
      </w:r>
      <w:r w:rsidRPr="00E4732E">
        <w:rPr>
          <w:rFonts w:ascii="標楷體" w:eastAsia="標楷體" w:hAnsi="標楷體" w:hint="eastAsia"/>
        </w:rPr>
        <w:t>4.</w:t>
      </w:r>
      <w:r w:rsidRPr="00BF4D02">
        <w:rPr>
          <w:rFonts w:ascii="標楷體" w:eastAsia="標楷體" w:hAnsi="標楷體" w:hint="eastAsia"/>
          <w:b/>
        </w:rPr>
        <w:t>行前準備</w:t>
      </w:r>
      <w:r w:rsidRPr="00E4732E">
        <w:rPr>
          <w:rFonts w:ascii="標楷體" w:eastAsia="標楷體" w:hAnsi="標楷體" w:hint="eastAsia"/>
        </w:rPr>
        <w:t>:</w:t>
      </w:r>
    </w:p>
    <w:p w:rsidR="00BF4D02" w:rsidRPr="00BF4D02" w:rsidRDefault="00BF4D02" w:rsidP="00EA7ACC">
      <w:pPr>
        <w:pStyle w:val="a7"/>
        <w:numPr>
          <w:ilvl w:val="0"/>
          <w:numId w:val="2"/>
        </w:numPr>
        <w:ind w:leftChars="0" w:hanging="338"/>
        <w:rPr>
          <w:rFonts w:ascii="標楷體" w:eastAsia="標楷體" w:hAnsi="標楷體"/>
          <w:szCs w:val="24"/>
        </w:rPr>
      </w:pPr>
      <w:r w:rsidRPr="00BF4D02">
        <w:rPr>
          <w:rFonts w:ascii="標楷體" w:eastAsia="標楷體" w:hAnsi="標楷體" w:hint="eastAsia"/>
          <w:b/>
          <w:szCs w:val="24"/>
        </w:rPr>
        <w:t>簽證辦理</w:t>
      </w:r>
      <w:r>
        <w:rPr>
          <w:rFonts w:ascii="標楷體" w:eastAsia="標楷體" w:hAnsi="標楷體" w:hint="eastAsia"/>
          <w:szCs w:val="24"/>
        </w:rPr>
        <w:t>:Slovenia 屬於申根國家之一，故不需要簽證。</w:t>
      </w:r>
    </w:p>
    <w:p w:rsidR="00BF4D02" w:rsidRPr="00BF4D02" w:rsidRDefault="00BF4D02" w:rsidP="00EA7ACC">
      <w:pPr>
        <w:pStyle w:val="a7"/>
        <w:numPr>
          <w:ilvl w:val="0"/>
          <w:numId w:val="2"/>
        </w:numPr>
        <w:ind w:leftChars="0" w:hanging="338"/>
        <w:rPr>
          <w:rFonts w:ascii="標楷體" w:eastAsia="標楷體" w:hAnsi="標楷體"/>
          <w:szCs w:val="24"/>
        </w:rPr>
      </w:pPr>
      <w:r w:rsidRPr="00EA7ACC">
        <w:rPr>
          <w:rFonts w:ascii="標楷體" w:eastAsia="標楷體" w:hAnsi="標楷體" w:hint="eastAsia"/>
          <w:b/>
          <w:szCs w:val="24"/>
        </w:rPr>
        <w:t>機票預訂</w:t>
      </w:r>
      <w:r>
        <w:rPr>
          <w:rFonts w:ascii="標楷體" w:eastAsia="標楷體" w:hAnsi="標楷體" w:hint="eastAsia"/>
          <w:szCs w:val="24"/>
        </w:rPr>
        <w:t>:</w:t>
      </w:r>
      <w:r w:rsidR="001F4B00">
        <w:rPr>
          <w:rFonts w:ascii="標楷體" w:eastAsia="標楷體" w:hAnsi="標楷體" w:hint="eastAsia"/>
          <w:szCs w:val="24"/>
        </w:rPr>
        <w:t>由於</w:t>
      </w:r>
      <w:r w:rsidR="00A118E0">
        <w:rPr>
          <w:rFonts w:ascii="標楷體" w:eastAsia="標楷體" w:hAnsi="標楷體" w:hint="eastAsia"/>
          <w:szCs w:val="24"/>
        </w:rPr>
        <w:t>台灣直飛斯洛維尼亞盧比安那的</w:t>
      </w:r>
      <w:proofErr w:type="gramStart"/>
      <w:r w:rsidR="00A118E0">
        <w:rPr>
          <w:rFonts w:ascii="標楷體" w:eastAsia="標楷體" w:hAnsi="標楷體" w:hint="eastAsia"/>
          <w:szCs w:val="24"/>
        </w:rPr>
        <w:t>機票極貴</w:t>
      </w:r>
      <w:proofErr w:type="gramEnd"/>
      <w:r w:rsidR="00A118E0">
        <w:rPr>
          <w:rFonts w:ascii="標楷體" w:eastAsia="標楷體" w:hAnsi="標楷體" w:hint="eastAsia"/>
          <w:szCs w:val="24"/>
        </w:rPr>
        <w:t>，所以</w:t>
      </w:r>
      <w:r>
        <w:rPr>
          <w:rFonts w:ascii="標楷體" w:eastAsia="標楷體" w:hAnsi="標楷體" w:hint="eastAsia"/>
          <w:szCs w:val="24"/>
        </w:rPr>
        <w:t>由</w:t>
      </w:r>
      <w:proofErr w:type="spellStart"/>
      <w:r>
        <w:rPr>
          <w:rFonts w:ascii="標楷體" w:eastAsia="標楷體" w:hAnsi="標楷體" w:hint="eastAsia"/>
          <w:szCs w:val="24"/>
        </w:rPr>
        <w:t>ez</w:t>
      </w:r>
      <w:proofErr w:type="spellEnd"/>
      <w:r>
        <w:rPr>
          <w:rFonts w:ascii="標楷體" w:eastAsia="標楷體" w:hAnsi="標楷體" w:hint="eastAsia"/>
          <w:szCs w:val="24"/>
        </w:rPr>
        <w:t>-travel(易遊網)網站上訂華航學生票，奧地利維也納-</w:t>
      </w:r>
      <w:r w:rsidR="00A118E0">
        <w:rPr>
          <w:rFonts w:ascii="標楷體" w:eastAsia="標楷體" w:hAnsi="標楷體" w:hint="eastAsia"/>
          <w:szCs w:val="24"/>
        </w:rPr>
        <w:t>台灣台北來回機票，</w:t>
      </w:r>
      <w:r>
        <w:rPr>
          <w:rFonts w:ascii="標楷體" w:eastAsia="標楷體" w:hAnsi="標楷體" w:hint="eastAsia"/>
          <w:szCs w:val="24"/>
        </w:rPr>
        <w:t>(學生票較一般票少數千塊，唯購買時須出示國際學生證</w:t>
      </w:r>
      <w:r w:rsidRPr="00BF4D02">
        <w:rPr>
          <w:rFonts w:ascii="標楷體" w:eastAsia="標楷體" w:hAnsi="標楷體" w:hint="eastAsia"/>
          <w:szCs w:val="24"/>
        </w:rPr>
        <w:t>ISIC)</w:t>
      </w:r>
      <w:r w:rsidR="00A118E0">
        <w:rPr>
          <w:rFonts w:ascii="標楷體" w:eastAsia="標楷體" w:hAnsi="標楷體" w:hint="eastAsia"/>
          <w:szCs w:val="24"/>
        </w:rPr>
        <w:t>再從奧地利國鐵網站</w:t>
      </w:r>
      <w:r w:rsidR="00A118E0" w:rsidRPr="00A118E0">
        <w:rPr>
          <w:rFonts w:ascii="標楷體" w:eastAsia="標楷體" w:hAnsi="標楷體" w:hint="eastAsia"/>
          <w:szCs w:val="24"/>
        </w:rPr>
        <w:t>Ö</w:t>
      </w:r>
      <w:r w:rsidR="00A118E0" w:rsidRPr="00A118E0">
        <w:rPr>
          <w:rFonts w:ascii="標楷體" w:eastAsia="標楷體" w:hAnsi="標楷體"/>
          <w:szCs w:val="24"/>
        </w:rPr>
        <w:t>BB</w:t>
      </w:r>
      <w:r w:rsidR="00A118E0">
        <w:rPr>
          <w:rFonts w:ascii="標楷體" w:eastAsia="標楷體" w:hAnsi="標楷體" w:hint="eastAsia"/>
          <w:szCs w:val="24"/>
        </w:rPr>
        <w:t>訂購由奧地利維也納-斯洛維尼亞盧比安那的火車票到達交換城市。</w:t>
      </w:r>
    </w:p>
    <w:p w:rsidR="00EA7ACC" w:rsidRPr="00EA7ACC" w:rsidRDefault="00BF4D02" w:rsidP="00EA7ACC">
      <w:pPr>
        <w:pStyle w:val="a7"/>
        <w:numPr>
          <w:ilvl w:val="0"/>
          <w:numId w:val="2"/>
        </w:numPr>
        <w:ind w:leftChars="0" w:hanging="338"/>
        <w:rPr>
          <w:rFonts w:ascii="標楷體" w:eastAsia="標楷體" w:hAnsi="標楷體"/>
        </w:rPr>
      </w:pPr>
      <w:r w:rsidRPr="00EA7ACC">
        <w:rPr>
          <w:rFonts w:ascii="標楷體" w:eastAsia="標楷體" w:hAnsi="標楷體" w:hint="eastAsia"/>
          <w:b/>
          <w:szCs w:val="24"/>
        </w:rPr>
        <w:t>該交換國基本資料</w:t>
      </w:r>
      <w:r w:rsidRPr="00BF4D02">
        <w:rPr>
          <w:rFonts w:ascii="標楷體" w:eastAsia="標楷體" w:hAnsi="標楷體" w:hint="eastAsia"/>
          <w:szCs w:val="24"/>
        </w:rPr>
        <w:t>：</w:t>
      </w:r>
    </w:p>
    <w:p w:rsidR="00EA7ACC" w:rsidRDefault="00EA7ACC" w:rsidP="00EA7ACC">
      <w:pPr>
        <w:pStyle w:val="a7"/>
        <w:numPr>
          <w:ilvl w:val="0"/>
          <w:numId w:val="3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Cs w:val="24"/>
        </w:rPr>
        <w:t>地理位置:</w:t>
      </w:r>
      <w:r w:rsidR="00BF4D02" w:rsidRPr="00EA7ACC">
        <w:rPr>
          <w:rFonts w:ascii="標楷體" w:eastAsia="標楷體" w:hAnsi="標楷體" w:hint="eastAsia"/>
          <w:bCs/>
        </w:rPr>
        <w:t>斯洛維尼亞</w:t>
      </w:r>
      <w:proofErr w:type="gramStart"/>
      <w:r w:rsidR="00BF4D02" w:rsidRPr="00EA7ACC">
        <w:rPr>
          <w:rFonts w:ascii="標楷體" w:eastAsia="標楷體" w:hAnsi="標楷體" w:hint="eastAsia"/>
        </w:rPr>
        <w:t>（</w:t>
      </w:r>
      <w:proofErr w:type="gramEnd"/>
      <w:r w:rsidR="00BF4D02" w:rsidRPr="00EA7ACC">
        <w:rPr>
          <w:rFonts w:ascii="標楷體" w:eastAsia="標楷體" w:hAnsi="標楷體" w:hint="eastAsia"/>
        </w:rPr>
        <w:t>斯洛維尼亞語：</w:t>
      </w:r>
      <w:r w:rsidR="00BF4D02" w:rsidRPr="00EA7ACC">
        <w:rPr>
          <w:rFonts w:ascii="標楷體" w:eastAsia="標楷體" w:hAnsi="標楷體" w:hint="eastAsia"/>
          <w:bCs/>
          <w:lang w:val="sl-SI"/>
        </w:rPr>
        <w:t>Slovenija</w:t>
      </w:r>
      <w:proofErr w:type="gramStart"/>
      <w:r w:rsidR="00BF4D02" w:rsidRPr="00EA7ACC">
        <w:rPr>
          <w:rFonts w:ascii="標楷體" w:eastAsia="標楷體" w:hAnsi="標楷體" w:hint="eastAsia"/>
        </w:rPr>
        <w:t>）</w:t>
      </w:r>
      <w:proofErr w:type="gramEnd"/>
      <w:r w:rsidR="00BF4D02" w:rsidRPr="00BF4D02">
        <w:rPr>
          <w:rFonts w:ascii="標楷體" w:eastAsia="標楷體" w:hAnsi="標楷體" w:hint="eastAsia"/>
        </w:rPr>
        <w:t>是一個位於中歐</w:t>
      </w:r>
      <w:proofErr w:type="gramStart"/>
      <w:r w:rsidR="00BF4D02" w:rsidRPr="00BF4D02">
        <w:rPr>
          <w:rFonts w:ascii="標楷體" w:eastAsia="標楷體" w:hAnsi="標楷體" w:hint="eastAsia"/>
        </w:rPr>
        <w:t>南部，</w:t>
      </w:r>
      <w:proofErr w:type="gramEnd"/>
      <w:r w:rsidR="00BF4D02" w:rsidRPr="00EA7ACC">
        <w:rPr>
          <w:rFonts w:ascii="標楷體" w:eastAsia="標楷體" w:hAnsi="標楷體" w:hint="eastAsia"/>
        </w:rPr>
        <w:t>比鄰阿爾卑斯山</w:t>
      </w:r>
      <w:r w:rsidR="00F4056A">
        <w:rPr>
          <w:rFonts w:ascii="標楷體" w:eastAsia="標楷體" w:hAnsi="標楷體" w:hint="eastAsia"/>
        </w:rPr>
        <w:t>的小國，全境森林覆蓋率為全歐第二，有「巴爾幹上的綠寶石」之美稱。</w:t>
      </w:r>
      <w:r w:rsidR="00BF4D02" w:rsidRPr="00EA7ACC">
        <w:rPr>
          <w:rFonts w:ascii="標楷體" w:eastAsia="標楷體" w:hAnsi="標楷體" w:hint="eastAsia"/>
        </w:rPr>
        <w:t>斯洛維尼亞國土面積為20,273平方公里，</w:t>
      </w:r>
      <w:r w:rsidR="00712EDC">
        <w:rPr>
          <w:rFonts w:ascii="標楷體" w:eastAsia="標楷體" w:hAnsi="標楷體" w:hint="eastAsia"/>
        </w:rPr>
        <w:t>為台灣國土的0.56倍。</w:t>
      </w:r>
      <w:r w:rsidRPr="00EA7ACC">
        <w:rPr>
          <w:rFonts w:ascii="標楷體" w:eastAsia="標楷體" w:hAnsi="標楷體" w:hint="eastAsia"/>
        </w:rPr>
        <w:t>西鄰義大利，西南通往亞得里亞海，東部和南部被克羅埃西亞包圍，東北有匈牙利，北接奧地利。</w:t>
      </w:r>
      <w:r w:rsidR="00BF4D02" w:rsidRPr="00EA7ACC">
        <w:rPr>
          <w:rFonts w:ascii="標楷體" w:eastAsia="標楷體" w:hAnsi="標楷體" w:hint="eastAsia"/>
        </w:rPr>
        <w:t>全國人口約205萬人，</w:t>
      </w:r>
      <w:r w:rsidR="00712EDC">
        <w:rPr>
          <w:rFonts w:ascii="標楷體" w:eastAsia="標楷體" w:hAnsi="標楷體" w:hint="eastAsia"/>
        </w:rPr>
        <w:t>不到台灣人口的十分之一。</w:t>
      </w:r>
      <w:r w:rsidR="00BF4D02" w:rsidRPr="00EA7ACC">
        <w:rPr>
          <w:rFonts w:ascii="標楷體" w:eastAsia="標楷體" w:hAnsi="標楷體" w:hint="eastAsia"/>
        </w:rPr>
        <w:t>盧比安納(Ljubljana)為首都及最大城市。</w:t>
      </w:r>
    </w:p>
    <w:p w:rsidR="00F1217C" w:rsidRDefault="00F1217C" w:rsidP="00F1217C">
      <w:pPr>
        <w:pStyle w:val="a7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2577501" cy="2502009"/>
            <wp:effectExtent l="19050" t="0" r="0" b="0"/>
            <wp:docPr id="2" name="圖片 1" descr="dsagfsfesfdsgfdsgfdg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agfsfesfdsgfdsgfdgs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179" cy="250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 xml:space="preserve">   </w:t>
      </w:r>
      <w:r>
        <w:rPr>
          <w:noProof/>
          <w:color w:val="0000FF"/>
          <w:bdr w:val="single" w:sz="6" w:space="0" w:color="BBBBBB" w:frame="1"/>
        </w:rPr>
        <w:drawing>
          <wp:inline distT="0" distB="0" distL="0" distR="0">
            <wp:extent cx="1680354" cy="1189923"/>
            <wp:effectExtent l="19050" t="0" r="0" b="0"/>
            <wp:docPr id="4" name="圖片 7" descr="Flag of Slovenia.sv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lag of Slovenia.sv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149" cy="119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ACC" w:rsidRPr="00EA7ACC" w:rsidRDefault="00F1217C" w:rsidP="00EA7ACC">
      <w:pPr>
        <w:pStyle w:val="a7"/>
        <w:ind w:leftChars="0"/>
        <w:rPr>
          <w:rFonts w:ascii="標楷體" w:eastAsia="標楷體" w:hAnsi="標楷體"/>
          <w:b/>
          <w:i/>
          <w:sz w:val="20"/>
          <w:szCs w:val="20"/>
        </w:rPr>
      </w:pPr>
      <w:r>
        <w:rPr>
          <w:rFonts w:ascii="標楷體" w:eastAsia="標楷體" w:hAnsi="標楷體" w:hint="eastAsia"/>
          <w:b/>
          <w:i/>
          <w:sz w:val="20"/>
          <w:szCs w:val="20"/>
        </w:rPr>
        <w:t xml:space="preserve">           </w:t>
      </w:r>
      <w:r w:rsidR="00EA7ACC" w:rsidRPr="00EA7ACC">
        <w:rPr>
          <w:rFonts w:ascii="標楷體" w:eastAsia="標楷體" w:hAnsi="標楷體" w:hint="eastAsia"/>
          <w:b/>
          <w:i/>
          <w:sz w:val="20"/>
          <w:szCs w:val="20"/>
        </w:rPr>
        <w:t>斯洛維尼</w:t>
      </w:r>
      <w:r>
        <w:rPr>
          <w:rFonts w:ascii="標楷體" w:eastAsia="標楷體" w:hAnsi="標楷體" w:hint="eastAsia"/>
          <w:b/>
          <w:i/>
          <w:sz w:val="20"/>
          <w:szCs w:val="20"/>
        </w:rPr>
        <w:t xml:space="preserve">亞地理位置                  </w:t>
      </w:r>
      <w:r w:rsidR="00F4056A">
        <w:rPr>
          <w:rFonts w:ascii="標楷體" w:eastAsia="標楷體" w:hAnsi="標楷體" w:hint="eastAsia"/>
          <w:b/>
          <w:i/>
          <w:sz w:val="20"/>
          <w:szCs w:val="20"/>
        </w:rPr>
        <w:t xml:space="preserve">   </w:t>
      </w:r>
      <w:r>
        <w:rPr>
          <w:rFonts w:ascii="標楷體" w:eastAsia="標楷體" w:hAnsi="標楷體" w:hint="eastAsia"/>
          <w:b/>
          <w:i/>
          <w:sz w:val="20"/>
          <w:szCs w:val="20"/>
        </w:rPr>
        <w:t xml:space="preserve">斯洛維尼亞國旗 </w:t>
      </w:r>
    </w:p>
    <w:p w:rsidR="00EA7ACC" w:rsidRPr="00F4056A" w:rsidRDefault="00EA7ACC" w:rsidP="00EA7ACC">
      <w:pPr>
        <w:pStyle w:val="a7"/>
        <w:numPr>
          <w:ilvl w:val="0"/>
          <w:numId w:val="3"/>
        </w:numPr>
        <w:ind w:leftChars="0"/>
        <w:rPr>
          <w:rFonts w:ascii="標楷體" w:eastAsia="標楷體" w:hAnsi="標楷體"/>
        </w:rPr>
      </w:pPr>
      <w:r w:rsidRPr="00EA7ACC">
        <w:rPr>
          <w:rFonts w:ascii="標楷體" w:eastAsia="標楷體" w:hAnsi="標楷體" w:hint="eastAsia"/>
          <w:b/>
        </w:rPr>
        <w:t>國家歷史</w:t>
      </w:r>
      <w:r>
        <w:rPr>
          <w:rFonts w:ascii="標楷體" w:eastAsia="標楷體" w:hAnsi="標楷體" w:hint="eastAsia"/>
        </w:rPr>
        <w:t>:</w:t>
      </w:r>
      <w:r w:rsidRPr="00EA7ACC">
        <w:rPr>
          <w:rFonts w:ascii="標楷體" w:eastAsia="標楷體" w:hAnsi="標楷體" w:hint="eastAsia"/>
        </w:rPr>
        <w:t>斯洛維尼亞在1991年之前為前南斯拉夫(Yugoslavia)</w:t>
      </w:r>
      <w:r>
        <w:rPr>
          <w:rFonts w:ascii="標楷體" w:eastAsia="標楷體" w:hAnsi="標楷體" w:hint="eastAsia"/>
        </w:rPr>
        <w:t>的一個加盟共和國，</w:t>
      </w:r>
      <w:r w:rsidRPr="00EA7ACC">
        <w:rPr>
          <w:rFonts w:ascii="標楷體" w:eastAsia="標楷體" w:hAnsi="標楷體" w:hint="eastAsia"/>
        </w:rPr>
        <w:t>1991年6月25日獲得獨立。斯洛維尼亞曾為奧匈帝國(</w:t>
      </w:r>
      <w:r w:rsidRPr="00EA7ACC">
        <w:rPr>
          <w:rFonts w:ascii="標楷體" w:eastAsia="標楷體" w:hAnsi="標楷體"/>
        </w:rPr>
        <w:t>Austro-Hungarian</w:t>
      </w:r>
      <w:r w:rsidRPr="00EA7ACC">
        <w:rPr>
          <w:rFonts w:ascii="標楷體" w:eastAsia="標楷體" w:hAnsi="標楷體" w:hint="eastAsia"/>
        </w:rPr>
        <w:t xml:space="preserve"> Empire)的一部分，而</w:t>
      </w:r>
      <w:proofErr w:type="gramStart"/>
      <w:r w:rsidRPr="00EA7ACC">
        <w:rPr>
          <w:rFonts w:ascii="標楷體" w:eastAsia="標楷體" w:hAnsi="標楷體" w:hint="eastAsia"/>
        </w:rPr>
        <w:t>當奧匈</w:t>
      </w:r>
      <w:proofErr w:type="gramEnd"/>
      <w:r w:rsidRPr="00EA7ACC">
        <w:rPr>
          <w:rFonts w:ascii="標楷體" w:eastAsia="標楷體" w:hAnsi="標楷體" w:hint="eastAsia"/>
        </w:rPr>
        <w:t>帝國在第一次世界大戰中戰敗，帝國</w:t>
      </w:r>
      <w:r w:rsidR="00F4056A">
        <w:rPr>
          <w:rFonts w:ascii="標楷體" w:eastAsia="標楷體" w:hAnsi="標楷體" w:hint="eastAsia"/>
        </w:rPr>
        <w:t>旋即崩潰，</w:t>
      </w:r>
      <w:r w:rsidRPr="00EA7ACC">
        <w:rPr>
          <w:rFonts w:ascii="標楷體" w:eastAsia="標楷體" w:hAnsi="標楷體" w:hint="eastAsia"/>
        </w:rPr>
        <w:t>斯洛維尼亞成為塞爾維亞-克羅埃西亞和斯洛維尼亞王國</w:t>
      </w:r>
      <w:r w:rsidR="00F4056A">
        <w:rPr>
          <w:rFonts w:ascii="標楷體" w:eastAsia="標楷體" w:hAnsi="標楷體" w:hint="eastAsia"/>
        </w:rPr>
        <w:t>的一部分，</w:t>
      </w:r>
      <w:r w:rsidRPr="00EA7ACC">
        <w:rPr>
          <w:rFonts w:ascii="標楷體" w:eastAsia="標楷體" w:hAnsi="標楷體" w:hint="eastAsia"/>
        </w:rPr>
        <w:t>王國後來更名為</w:t>
      </w:r>
      <w:r w:rsidR="00F4056A">
        <w:rPr>
          <w:rFonts w:ascii="標楷體" w:eastAsia="標楷體" w:hAnsi="標楷體" w:hint="eastAsia"/>
        </w:rPr>
        <w:t>「</w:t>
      </w:r>
      <w:r w:rsidR="00F4056A" w:rsidRPr="00EA7ACC">
        <w:rPr>
          <w:rFonts w:ascii="標楷體" w:eastAsia="標楷體" w:hAnsi="標楷體" w:hint="eastAsia"/>
        </w:rPr>
        <w:t>南斯拉夫</w:t>
      </w:r>
      <w:r w:rsidR="00F4056A">
        <w:rPr>
          <w:rFonts w:ascii="標楷體" w:eastAsia="標楷體" w:hAnsi="標楷體" w:hint="eastAsia"/>
        </w:rPr>
        <w:t>」</w:t>
      </w:r>
      <w:r w:rsidRPr="00EA7ACC">
        <w:rPr>
          <w:rFonts w:ascii="標楷體" w:eastAsia="標楷體" w:hAnsi="標楷體" w:hint="eastAsia"/>
        </w:rPr>
        <w:t>。南斯拉夫時期的斯洛維尼亞</w:t>
      </w:r>
      <w:r w:rsidRPr="00C93B36">
        <w:rPr>
          <w:rFonts w:ascii="標楷體" w:eastAsia="標楷體" w:hAnsi="標楷體" w:hint="eastAsia"/>
        </w:rPr>
        <w:t>是六個加盟共和國當中最富裕的一個。1990年斯洛維尼亞進行全民公決，88%贊成獨立。1991年，斯洛維尼亞正式宣佈獨立。南斯拉夫隨即派兵向斯</w:t>
      </w:r>
      <w:r w:rsidRPr="00C93B36">
        <w:rPr>
          <w:rFonts w:ascii="標楷體" w:eastAsia="標楷體" w:hAnsi="標楷體" w:hint="eastAsia"/>
        </w:rPr>
        <w:lastRenderedPageBreak/>
        <w:t>洛維尼亞宣戰，但十天內便在斯洛維尼亞的抵抗中撤退，雙方基本沒有傷亡，史稱</w:t>
      </w:r>
      <w:r w:rsidR="00F4056A">
        <w:rPr>
          <w:rFonts w:ascii="標楷體" w:eastAsia="標楷體" w:hAnsi="標楷體" w:hint="eastAsia"/>
        </w:rPr>
        <w:t>「</w:t>
      </w:r>
      <w:r w:rsidR="00F4056A" w:rsidRPr="00C93B36">
        <w:rPr>
          <w:rFonts w:ascii="標楷體" w:eastAsia="標楷體" w:hAnsi="標楷體" w:hint="eastAsia"/>
        </w:rPr>
        <w:t>十日戰爭</w:t>
      </w:r>
      <w:r w:rsidR="00F4056A">
        <w:rPr>
          <w:rFonts w:ascii="標楷體" w:eastAsia="標楷體" w:hAnsi="標楷體" w:hint="eastAsia"/>
        </w:rPr>
        <w:t>」</w:t>
      </w:r>
      <w:r w:rsidRPr="00C93B36">
        <w:rPr>
          <w:rFonts w:ascii="標楷體" w:eastAsia="標楷體" w:hAnsi="標楷體" w:hint="eastAsia"/>
        </w:rPr>
        <w:t>。1992年，歐洲共同體承認斯洛維尼亞為獨立國家，並接納斯洛維尼亞加入聯合國。同年，斯洛維尼亞正式獨立。</w:t>
      </w:r>
      <w:r w:rsidR="00C93B36">
        <w:rPr>
          <w:rFonts w:ascii="標楷體" w:eastAsia="標楷體" w:hAnsi="標楷體" w:hint="eastAsia"/>
        </w:rPr>
        <w:t>由於對於南斯拉夫的興衰歷史頗有興趣，我</w:t>
      </w:r>
      <w:r w:rsidR="001F2E27">
        <w:rPr>
          <w:rFonts w:ascii="標楷體" w:eastAsia="標楷體" w:hAnsi="標楷體" w:hint="eastAsia"/>
        </w:rPr>
        <w:t>與</w:t>
      </w:r>
      <w:r w:rsidR="00712EDC">
        <w:rPr>
          <w:rFonts w:ascii="標楷體" w:eastAsia="標楷體" w:hAnsi="標楷體" w:hint="eastAsia"/>
        </w:rPr>
        <w:t>斯洛維尼亞的</w:t>
      </w:r>
      <w:r w:rsidR="00C93B36">
        <w:rPr>
          <w:rFonts w:ascii="標楷體" w:eastAsia="標楷體" w:hAnsi="標楷體" w:hint="eastAsia"/>
        </w:rPr>
        <w:t>Contact Person聊了很多</w:t>
      </w:r>
      <w:r w:rsidR="001F2E27">
        <w:rPr>
          <w:rFonts w:ascii="標楷體" w:eastAsia="標楷體" w:hAnsi="標楷體" w:hint="eastAsia"/>
        </w:rPr>
        <w:t>：同為南斯拉夫聯邦的會員國之</w:t>
      </w:r>
      <w:proofErr w:type="gramStart"/>
      <w:r w:rsidR="001F2E27">
        <w:rPr>
          <w:rFonts w:ascii="標楷體" w:eastAsia="標楷體" w:hAnsi="標楷體" w:hint="eastAsia"/>
        </w:rPr>
        <w:t>一</w:t>
      </w:r>
      <w:proofErr w:type="gramEnd"/>
      <w:r w:rsidR="001F2E27">
        <w:rPr>
          <w:rFonts w:ascii="標楷體" w:eastAsia="標楷體" w:hAnsi="標楷體" w:hint="eastAsia"/>
        </w:rPr>
        <w:t>克羅埃西亞獨立時遭南斯拉夫猛烈轟炸，獨立戰爭耗時許久、死傷</w:t>
      </w:r>
      <w:proofErr w:type="gramStart"/>
      <w:r w:rsidR="001F2E27">
        <w:rPr>
          <w:rFonts w:ascii="標楷體" w:eastAsia="標楷體" w:hAnsi="標楷體" w:hint="eastAsia"/>
        </w:rPr>
        <w:t>無數，</w:t>
      </w:r>
      <w:proofErr w:type="gramEnd"/>
      <w:r w:rsidR="001F2E27">
        <w:rPr>
          <w:rFonts w:ascii="標楷體" w:eastAsia="標楷體" w:hAnsi="標楷體" w:hint="eastAsia"/>
        </w:rPr>
        <w:t>但斯洛維尼亞的獨立卻僅花了十天，</w:t>
      </w:r>
      <w:r w:rsidR="00712EDC">
        <w:rPr>
          <w:rFonts w:ascii="標楷體" w:eastAsia="標楷體" w:hAnsi="標楷體" w:hint="eastAsia"/>
        </w:rPr>
        <w:t>相較之下較為和平，原因是</w:t>
      </w:r>
      <w:r w:rsidR="00712EDC" w:rsidRPr="00F4056A">
        <w:rPr>
          <w:rFonts w:ascii="標楷體" w:eastAsia="標楷體" w:hAnsi="標楷體" w:hint="eastAsia"/>
        </w:rPr>
        <w:t>斯洛維尼亞曾為奧匈帝國的 一部分，其民族不像克羅埃西亞人那麼接近當時民族主義狂熱的塞爾維亞人，所以其獨立運動較為容易。</w:t>
      </w:r>
      <w:r w:rsidR="001D3CA1">
        <w:rPr>
          <w:rFonts w:ascii="標楷體" w:eastAsia="標楷體" w:hAnsi="標楷體" w:hint="eastAsia"/>
        </w:rPr>
        <w:t>現今</w:t>
      </w:r>
      <w:r w:rsidR="00F4056A" w:rsidRPr="00F4056A">
        <w:rPr>
          <w:rFonts w:ascii="標楷體" w:eastAsia="標楷體" w:hAnsi="標楷體" w:hint="eastAsia"/>
        </w:rPr>
        <w:t>，</w:t>
      </w:r>
      <w:r w:rsidR="00F4056A">
        <w:rPr>
          <w:rFonts w:ascii="標楷體" w:eastAsia="標楷體" w:hAnsi="標楷體" w:hint="eastAsia"/>
        </w:rPr>
        <w:t>斯洛維尼亞的</w:t>
      </w:r>
      <w:r w:rsidR="00F4056A" w:rsidRPr="00F4056A">
        <w:rPr>
          <w:rFonts w:ascii="標楷體" w:eastAsia="標楷體" w:hAnsi="標楷體" w:hint="eastAsia"/>
        </w:rPr>
        <w:t>人均GDP</w:t>
      </w:r>
      <w:r w:rsidR="004D3662">
        <w:rPr>
          <w:rFonts w:ascii="標楷體" w:eastAsia="標楷體" w:hAnsi="標楷體" w:hint="eastAsia"/>
        </w:rPr>
        <w:t>在</w:t>
      </w:r>
      <w:r w:rsidR="00F4056A" w:rsidRPr="00F4056A">
        <w:rPr>
          <w:rFonts w:ascii="標楷體" w:eastAsia="標楷體" w:hAnsi="標楷體" w:hint="eastAsia"/>
        </w:rPr>
        <w:t>東歐經濟轉型國家當中名列第一。</w:t>
      </w:r>
    </w:p>
    <w:p w:rsidR="003744D8" w:rsidRDefault="00E4732E" w:rsidP="00F4056A">
      <w:pPr>
        <w:pStyle w:val="a7"/>
        <w:ind w:leftChars="0" w:left="156" w:hangingChars="65" w:hanging="156"/>
        <w:rPr>
          <w:rFonts w:ascii="標楷體" w:eastAsia="標楷體" w:hAnsi="標楷體"/>
        </w:rPr>
      </w:pPr>
      <w:r w:rsidRPr="00BF4D02">
        <w:rPr>
          <w:rFonts w:ascii="標楷體" w:eastAsia="標楷體" w:hAnsi="標楷體" w:hint="eastAsia"/>
        </w:rPr>
        <w:t>5.</w:t>
      </w:r>
      <w:r w:rsidR="003744D8" w:rsidRPr="003744D8">
        <w:rPr>
          <w:rFonts w:ascii="標楷體" w:eastAsia="標楷體" w:hAnsi="標楷體" w:hint="eastAsia"/>
          <w:b/>
        </w:rPr>
        <w:t>交換期間</w:t>
      </w:r>
      <w:r w:rsidR="003744D8">
        <w:rPr>
          <w:rFonts w:ascii="標楷體" w:eastAsia="標楷體" w:hAnsi="標楷體" w:hint="eastAsia"/>
        </w:rPr>
        <w:t>：</w:t>
      </w:r>
    </w:p>
    <w:p w:rsidR="003744D8" w:rsidRPr="00CC1ACF" w:rsidRDefault="003744D8" w:rsidP="003744D8">
      <w:pPr>
        <w:pStyle w:val="a7"/>
        <w:numPr>
          <w:ilvl w:val="0"/>
          <w:numId w:val="5"/>
        </w:numPr>
        <w:ind w:leftChars="0" w:hanging="338"/>
        <w:rPr>
          <w:rFonts w:ascii="標楷體" w:eastAsia="標楷體" w:hAnsi="標楷體"/>
          <w:b/>
        </w:rPr>
      </w:pPr>
      <w:r w:rsidRPr="003744D8">
        <w:rPr>
          <w:rFonts w:ascii="標楷體" w:eastAsia="標楷體" w:hAnsi="標楷體" w:hint="eastAsia"/>
          <w:b/>
        </w:rPr>
        <w:t>食</w:t>
      </w:r>
      <w:r>
        <w:rPr>
          <w:rFonts w:ascii="標楷體" w:eastAsia="標楷體" w:hAnsi="標楷體" w:hint="eastAsia"/>
        </w:rPr>
        <w:t>：Slovenia對學生的福利很好，因為這間大學沒有專屬餐廳，因此在城市中的大多數餐廳都有政府補助的student meal，選擇多樣且價格較一般餐點最多省四五</w:t>
      </w:r>
      <w:proofErr w:type="gramStart"/>
      <w:r>
        <w:rPr>
          <w:rFonts w:ascii="標楷體" w:eastAsia="標楷體" w:hAnsi="標楷體" w:hint="eastAsia"/>
        </w:rPr>
        <w:t>歐</w:t>
      </w:r>
      <w:proofErr w:type="gramEnd"/>
      <w:r>
        <w:rPr>
          <w:rFonts w:ascii="標楷體" w:eastAsia="標楷體" w:hAnsi="標楷體" w:hint="eastAsia"/>
        </w:rPr>
        <w:t>。交換</w:t>
      </w:r>
      <w:proofErr w:type="gramStart"/>
      <w:r>
        <w:rPr>
          <w:rFonts w:ascii="標楷體" w:eastAsia="標楷體" w:hAnsi="標楷體" w:hint="eastAsia"/>
        </w:rPr>
        <w:t>期間，</w:t>
      </w:r>
      <w:proofErr w:type="gramEnd"/>
      <w:r>
        <w:rPr>
          <w:rFonts w:ascii="標楷體" w:eastAsia="標楷體" w:hAnsi="標楷體" w:hint="eastAsia"/>
        </w:rPr>
        <w:t>學校補助前兩星期有10次使用student discount的</w:t>
      </w:r>
      <w:r w:rsidR="0033783C">
        <w:rPr>
          <w:rFonts w:ascii="標楷體" w:eastAsia="標楷體" w:hAnsi="標楷體" w:hint="eastAsia"/>
        </w:rPr>
        <w:t>福利，憑guest學生證以電話撥某一專線，店家有特殊機器接受來自政府機關的指令，即可大</w:t>
      </w:r>
      <w:proofErr w:type="gramStart"/>
      <w:r w:rsidR="0033783C">
        <w:rPr>
          <w:rFonts w:ascii="標楷體" w:eastAsia="標楷體" w:hAnsi="標楷體" w:hint="eastAsia"/>
        </w:rPr>
        <w:t>啖</w:t>
      </w:r>
      <w:proofErr w:type="gramEnd"/>
      <w:r w:rsidR="0033783C">
        <w:rPr>
          <w:rFonts w:ascii="標楷體" w:eastAsia="標楷體" w:hAnsi="標楷體" w:hint="eastAsia"/>
        </w:rPr>
        <w:t>城內許多美食！</w:t>
      </w:r>
      <w:r w:rsidR="009C2CC1">
        <w:rPr>
          <w:rFonts w:ascii="標楷體" w:eastAsia="標楷體" w:hAnsi="標楷體" w:hint="eastAsia"/>
        </w:rPr>
        <w:t>Slovenia的傳統食物受義大利及塞爾維亞影響很大，大部分傳統肉食都源於後者。</w:t>
      </w:r>
      <w:r w:rsidR="0033783C">
        <w:rPr>
          <w:rFonts w:ascii="標楷體" w:eastAsia="標楷體" w:hAnsi="標楷體" w:hint="eastAsia"/>
        </w:rPr>
        <w:t>後兩星期，學校發放120歐現金的pocket money，但沒了student discount，我們只能選擇student menu以外的餐點，一餐動輒五六歐以上，所以我們國際學生便好好利用宿舍廚房輪流品嚐各國美食，最後兩周我們天天在不同同學寢室享用異國佳餚，而平常則自己去物價與台灣差不多的超市</w:t>
      </w:r>
      <w:r w:rsidR="00C96908">
        <w:rPr>
          <w:rFonts w:ascii="標楷體" w:eastAsia="標楷體" w:hAnsi="標楷體" w:hint="eastAsia"/>
        </w:rPr>
        <w:t>大採購，自己</w:t>
      </w:r>
      <w:proofErr w:type="gramStart"/>
      <w:r w:rsidR="00C96908">
        <w:rPr>
          <w:rFonts w:ascii="標楷體" w:eastAsia="標楷體" w:hAnsi="標楷體" w:hint="eastAsia"/>
        </w:rPr>
        <w:t>下下廚。</w:t>
      </w:r>
      <w:proofErr w:type="gramEnd"/>
    </w:p>
    <w:p w:rsidR="00CC1ACF" w:rsidRDefault="00CC1ACF" w:rsidP="00CC1ACF">
      <w:pPr>
        <w:pStyle w:val="a7"/>
        <w:ind w:leftChars="0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  <w:noProof/>
        </w:rPr>
        <w:drawing>
          <wp:inline distT="0" distB="0" distL="0" distR="0">
            <wp:extent cx="2353214" cy="1757687"/>
            <wp:effectExtent l="19050" t="0" r="8986" b="0"/>
            <wp:docPr id="8" name="圖片 7" descr="IMG_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8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390" cy="175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4E62">
        <w:rPr>
          <w:rFonts w:ascii="標楷體" w:eastAsia="標楷體" w:hAnsi="標楷體" w:hint="eastAsia"/>
          <w:b/>
        </w:rPr>
        <w:t xml:space="preserve">  </w:t>
      </w:r>
      <w:r>
        <w:rPr>
          <w:rFonts w:ascii="標楷體" w:eastAsia="標楷體" w:hAnsi="標楷體" w:hint="eastAsia"/>
          <w:b/>
          <w:noProof/>
        </w:rPr>
        <w:drawing>
          <wp:inline distT="0" distB="0" distL="0" distR="0">
            <wp:extent cx="2335962" cy="1744801"/>
            <wp:effectExtent l="19050" t="0" r="7188" b="0"/>
            <wp:docPr id="9" name="圖片 8" descr="IMG_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2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012" cy="174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ACF" w:rsidRDefault="00CC1ACF" w:rsidP="00CC1ACF">
      <w:pPr>
        <w:pStyle w:val="a7"/>
        <w:ind w:leftChars="0"/>
        <w:rPr>
          <w:rFonts w:ascii="標楷體" w:eastAsia="標楷體" w:hAnsi="標楷體"/>
          <w:b/>
          <w:i/>
          <w:sz w:val="20"/>
          <w:szCs w:val="20"/>
        </w:rPr>
      </w:pPr>
      <w:r>
        <w:rPr>
          <w:rFonts w:ascii="標楷體" w:eastAsia="標楷體" w:hAnsi="標楷體" w:hint="eastAsia"/>
          <w:b/>
        </w:rPr>
        <w:t xml:space="preserve">        </w:t>
      </w:r>
      <w:r w:rsidR="00103068">
        <w:rPr>
          <w:rFonts w:ascii="標楷體" w:eastAsia="標楷體" w:hAnsi="標楷體" w:hint="eastAsia"/>
          <w:b/>
          <w:i/>
          <w:sz w:val="20"/>
          <w:szCs w:val="20"/>
        </w:rPr>
        <w:t>American breakfast</w:t>
      </w:r>
      <w:r>
        <w:rPr>
          <w:rFonts w:ascii="標楷體" w:eastAsia="標楷體" w:hAnsi="標楷體" w:hint="eastAsia"/>
          <w:b/>
          <w:i/>
          <w:sz w:val="20"/>
          <w:szCs w:val="20"/>
        </w:rPr>
        <w:t xml:space="preserve">            </w:t>
      </w:r>
      <w:r w:rsidR="00103068">
        <w:rPr>
          <w:rFonts w:ascii="標楷體" w:eastAsia="標楷體" w:hAnsi="標楷體" w:hint="eastAsia"/>
          <w:b/>
          <w:i/>
          <w:sz w:val="20"/>
          <w:szCs w:val="20"/>
        </w:rPr>
        <w:t xml:space="preserve">       </w:t>
      </w:r>
      <w:r>
        <w:rPr>
          <w:rFonts w:ascii="標楷體" w:eastAsia="標楷體" w:hAnsi="標楷體" w:hint="eastAsia"/>
          <w:b/>
          <w:i/>
          <w:sz w:val="20"/>
          <w:szCs w:val="20"/>
        </w:rPr>
        <w:t>international dinner</w:t>
      </w:r>
    </w:p>
    <w:p w:rsidR="005B4811" w:rsidRPr="00494E62" w:rsidRDefault="005B4811" w:rsidP="00494E62">
      <w:pPr>
        <w:ind w:firstLineChars="200" w:firstLine="480"/>
        <w:rPr>
          <w:rFonts w:ascii="標楷體" w:eastAsia="標楷體" w:hAnsi="標楷體"/>
          <w:b/>
          <w:i/>
          <w:sz w:val="20"/>
          <w:szCs w:val="20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1490572" cy="1995564"/>
            <wp:effectExtent l="19050" t="0" r="0" b="0"/>
            <wp:docPr id="10" name="圖片 9" descr="IMG_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5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702" cy="199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4E62" w:rsidRPr="00494E62">
        <w:rPr>
          <w:rFonts w:ascii="標楷體" w:eastAsia="標楷體" w:hAnsi="標楷體" w:hint="eastAsia"/>
          <w:b/>
          <w:i/>
          <w:sz w:val="20"/>
          <w:szCs w:val="20"/>
        </w:rPr>
        <w:t xml:space="preserve">  </w:t>
      </w:r>
      <w:r w:rsidR="00494E62">
        <w:rPr>
          <w:rFonts w:ascii="標楷體" w:eastAsia="標楷體" w:hAnsi="標楷體" w:hint="eastAsia"/>
          <w:b/>
          <w:i/>
          <w:sz w:val="20"/>
          <w:szCs w:val="20"/>
        </w:rPr>
        <w:t xml:space="preserve">      </w:t>
      </w:r>
      <w:r w:rsidR="00494E62" w:rsidRPr="00494E62">
        <w:rPr>
          <w:rFonts w:ascii="標楷體" w:eastAsia="標楷體" w:hAnsi="標楷體" w:hint="eastAsia"/>
          <w:b/>
          <w:i/>
          <w:sz w:val="20"/>
          <w:szCs w:val="20"/>
        </w:rPr>
        <w:t xml:space="preserve">    </w:t>
      </w:r>
      <w:r w:rsidR="00103068">
        <w:rPr>
          <w:rFonts w:hint="eastAsia"/>
          <w:noProof/>
        </w:rPr>
        <w:drawing>
          <wp:inline distT="0" distB="0" distL="0" distR="0">
            <wp:extent cx="2655138" cy="1991513"/>
            <wp:effectExtent l="19050" t="0" r="0" b="0"/>
            <wp:docPr id="11" name="圖片 10" descr="IMG_084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8 (2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575" cy="199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068" w:rsidRDefault="00103068" w:rsidP="00103068">
      <w:pPr>
        <w:pStyle w:val="a7"/>
        <w:tabs>
          <w:tab w:val="left" w:pos="5217"/>
        </w:tabs>
        <w:ind w:leftChars="0" w:firstLineChars="250" w:firstLine="500"/>
        <w:rPr>
          <w:rFonts w:ascii="標楷體" w:eastAsia="標楷體" w:hAnsi="標楷體"/>
          <w:b/>
          <w:i/>
          <w:sz w:val="20"/>
          <w:szCs w:val="20"/>
        </w:rPr>
      </w:pPr>
      <w:r>
        <w:rPr>
          <w:rFonts w:ascii="標楷體" w:eastAsia="標楷體" w:hAnsi="標楷體" w:hint="eastAsia"/>
          <w:b/>
          <w:i/>
          <w:sz w:val="20"/>
          <w:szCs w:val="20"/>
        </w:rPr>
        <w:t xml:space="preserve">Taiwanese dinner                    </w:t>
      </w:r>
      <w:r w:rsidR="00494E62">
        <w:rPr>
          <w:rFonts w:ascii="標楷體" w:eastAsia="標楷體" w:hAnsi="標楷體" w:hint="eastAsia"/>
          <w:b/>
          <w:i/>
          <w:sz w:val="20"/>
          <w:szCs w:val="20"/>
        </w:rPr>
        <w:t xml:space="preserve">       </w:t>
      </w:r>
      <w:r w:rsidR="00494E62">
        <w:rPr>
          <w:rFonts w:ascii="標楷體" w:eastAsia="標楷體" w:hAnsi="標楷體"/>
          <w:b/>
          <w:i/>
          <w:sz w:val="20"/>
          <w:szCs w:val="20"/>
        </w:rPr>
        <w:t>occasional</w:t>
      </w:r>
      <w:r w:rsidR="00494E62">
        <w:rPr>
          <w:rFonts w:ascii="標楷體" w:eastAsia="標楷體" w:hAnsi="標楷體" w:hint="eastAsia"/>
          <w:b/>
          <w:i/>
          <w:sz w:val="20"/>
          <w:szCs w:val="20"/>
        </w:rPr>
        <w:t xml:space="preserve"> </w:t>
      </w:r>
      <w:r>
        <w:rPr>
          <w:rFonts w:ascii="標楷體" w:eastAsia="標楷體" w:hAnsi="標楷體" w:hint="eastAsia"/>
          <w:b/>
          <w:i/>
          <w:sz w:val="20"/>
          <w:szCs w:val="20"/>
        </w:rPr>
        <w:t>picnic</w:t>
      </w:r>
    </w:p>
    <w:p w:rsidR="009F0A9F" w:rsidRDefault="009F0A9F" w:rsidP="009F0A9F">
      <w:pPr>
        <w:tabs>
          <w:tab w:val="left" w:pos="5217"/>
        </w:tabs>
        <w:rPr>
          <w:rFonts w:ascii="標楷體" w:eastAsia="標楷體" w:hAnsi="標楷體"/>
          <w:noProof/>
          <w:szCs w:val="24"/>
        </w:rPr>
      </w:pPr>
      <w:r>
        <w:rPr>
          <w:rFonts w:ascii="標楷體" w:eastAsia="標楷體" w:hAnsi="標楷體" w:hint="eastAsia"/>
          <w:szCs w:val="24"/>
        </w:rPr>
        <w:t>城內有許多商品平易近人的supermarket和我們假日最愛逛的傳統open market，便宜美味的水果，</w:t>
      </w:r>
      <w:proofErr w:type="gramStart"/>
      <w:r>
        <w:rPr>
          <w:rFonts w:ascii="標楷體" w:eastAsia="標楷體" w:hAnsi="標楷體" w:hint="eastAsia"/>
          <w:szCs w:val="24"/>
        </w:rPr>
        <w:t>隨買、隨洗、隨吃</w:t>
      </w:r>
      <w:proofErr w:type="gramEnd"/>
      <w:r>
        <w:rPr>
          <w:rFonts w:ascii="標楷體" w:eastAsia="標楷體" w:hAnsi="標楷體" w:hint="eastAsia"/>
          <w:szCs w:val="24"/>
        </w:rPr>
        <w:t>。</w:t>
      </w:r>
    </w:p>
    <w:p w:rsidR="009F0A9F" w:rsidRPr="009F0A9F" w:rsidRDefault="009F0A9F" w:rsidP="00E00153">
      <w:pPr>
        <w:tabs>
          <w:tab w:val="left" w:pos="5217"/>
        </w:tabs>
        <w:jc w:val="center"/>
        <w:rPr>
          <w:rFonts w:ascii="標楷體" w:eastAsia="標楷體" w:hAnsi="標楷體"/>
          <w:szCs w:val="24"/>
        </w:rPr>
      </w:pPr>
      <w:r w:rsidRPr="009F0A9F">
        <w:rPr>
          <w:rFonts w:ascii="標楷體" w:eastAsia="標楷體" w:hAnsi="標楷體" w:hint="eastAsia"/>
          <w:noProof/>
          <w:szCs w:val="24"/>
        </w:rPr>
        <w:drawing>
          <wp:inline distT="0" distB="0" distL="0" distR="0">
            <wp:extent cx="2473984" cy="1847893"/>
            <wp:effectExtent l="19050" t="0" r="2516" b="0"/>
            <wp:docPr id="13" name="圖片 11" descr="IMG_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647" cy="184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83C" w:rsidRPr="003B4E60" w:rsidRDefault="0033783C" w:rsidP="0033783C">
      <w:pPr>
        <w:pStyle w:val="a7"/>
        <w:numPr>
          <w:ilvl w:val="0"/>
          <w:numId w:val="5"/>
        </w:numPr>
        <w:ind w:leftChars="0" w:hanging="338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學</w:t>
      </w:r>
      <w:r w:rsidR="009C2CC1" w:rsidRPr="009C2CC1">
        <w:rPr>
          <w:rFonts w:ascii="標楷體" w:eastAsia="標楷體" w:hAnsi="標楷體" w:hint="eastAsia"/>
        </w:rPr>
        <w:t>：</w:t>
      </w:r>
      <w:r w:rsidR="009C2CC1">
        <w:rPr>
          <w:rFonts w:ascii="標楷體" w:eastAsia="標楷體" w:hAnsi="標楷體" w:hint="eastAsia"/>
        </w:rPr>
        <w:t>我的交換實驗室為University of Ljubljana醫學院的組織及胚胎實驗室，很幸運的，我和Ana，一位來自Catalonia, Spain的SCORE交換生同一間實驗室，帶我們的老師</w:t>
      </w:r>
      <w:proofErr w:type="spellStart"/>
      <w:r w:rsidR="009C2CC1">
        <w:rPr>
          <w:rFonts w:ascii="標楷體" w:eastAsia="標楷體" w:hAnsi="標楷體" w:hint="eastAsia"/>
        </w:rPr>
        <w:t>Dejan</w:t>
      </w:r>
      <w:proofErr w:type="spellEnd"/>
      <w:r w:rsidR="009C2CC1">
        <w:rPr>
          <w:rFonts w:ascii="標楷體" w:eastAsia="標楷體" w:hAnsi="標楷體" w:hint="eastAsia"/>
        </w:rPr>
        <w:t>是位和藹的博士後研究員，每天我們早上10點到實驗室做DNA isolation及 PCR</w:t>
      </w:r>
      <w:r w:rsidR="003B4E60">
        <w:rPr>
          <w:rFonts w:ascii="標楷體" w:eastAsia="標楷體" w:hAnsi="標楷體" w:hint="eastAsia"/>
        </w:rPr>
        <w:t>，</w:t>
      </w:r>
      <w:r w:rsidR="004E255A">
        <w:rPr>
          <w:rFonts w:ascii="標楷體" w:eastAsia="標楷體" w:hAnsi="標楷體" w:hint="eastAsia"/>
        </w:rPr>
        <w:t xml:space="preserve"> </w:t>
      </w:r>
      <w:proofErr w:type="spellStart"/>
      <w:r w:rsidR="004E255A">
        <w:rPr>
          <w:rFonts w:ascii="標楷體" w:eastAsia="標楷體" w:hAnsi="標楷體" w:hint="eastAsia"/>
        </w:rPr>
        <w:t>Dejan</w:t>
      </w:r>
      <w:proofErr w:type="spellEnd"/>
      <w:r w:rsidR="004E255A">
        <w:rPr>
          <w:rFonts w:ascii="標楷體" w:eastAsia="標楷體" w:hAnsi="標楷體" w:hint="eastAsia"/>
        </w:rPr>
        <w:t>他每天早上為我們準備blood sample，帶我和Ana輪流作實驗，</w:t>
      </w:r>
      <w:r w:rsidR="003B4E60">
        <w:rPr>
          <w:rFonts w:ascii="標楷體" w:eastAsia="標楷體" w:hAnsi="標楷體" w:hint="eastAsia"/>
        </w:rPr>
        <w:t>一周一</w:t>
      </w:r>
      <w:r w:rsidR="004B2333">
        <w:rPr>
          <w:rFonts w:ascii="標楷體" w:eastAsia="標楷體" w:hAnsi="標楷體" w:hint="eastAsia"/>
        </w:rPr>
        <w:t>、</w:t>
      </w:r>
      <w:r w:rsidR="003B4E60">
        <w:rPr>
          <w:rFonts w:ascii="標楷體" w:eastAsia="標楷體" w:hAnsi="標楷體" w:hint="eastAsia"/>
        </w:rPr>
        <w:t>兩次與指導教</w:t>
      </w:r>
      <w:r w:rsidR="004B2333">
        <w:rPr>
          <w:rFonts w:ascii="標楷體" w:eastAsia="標楷體" w:hAnsi="標楷體" w:hint="eastAsia"/>
        </w:rPr>
        <w:t xml:space="preserve">授           </w:t>
      </w:r>
      <w:r w:rsidR="004B2333" w:rsidRPr="004B2333">
        <w:rPr>
          <w:rFonts w:asciiTheme="minorEastAsia" w:hAnsiTheme="minorEastAsia" w:hint="eastAsia"/>
        </w:rPr>
        <w:t>Dr.</w:t>
      </w:r>
      <w:r w:rsidR="004B2333" w:rsidRPr="004B2333">
        <w:rPr>
          <w:rFonts w:asciiTheme="minorEastAsia" w:hAnsiTheme="minorEastAsia"/>
        </w:rPr>
        <w:t xml:space="preserve"> </w:t>
      </w:r>
      <w:proofErr w:type="spellStart"/>
      <w:r w:rsidR="004B2333" w:rsidRPr="004B2333">
        <w:rPr>
          <w:rFonts w:asciiTheme="minorEastAsia" w:hAnsiTheme="minorEastAsia"/>
        </w:rPr>
        <w:t>Petrovi</w:t>
      </w:r>
      <w:proofErr w:type="spellEnd"/>
      <w:r w:rsidR="004B2333" w:rsidRPr="004B2333">
        <w:rPr>
          <w:rFonts w:asciiTheme="minorEastAsia" w:eastAsia="MS Mincho" w:hAnsi="MS Mincho" w:cs="MS Mincho" w:hint="eastAsia"/>
        </w:rPr>
        <w:t>č</w:t>
      </w:r>
      <w:r w:rsidR="004B2333">
        <w:rPr>
          <w:rFonts w:ascii="MS Mincho" w:hAnsi="MS Mincho" w:cs="MS Mincho" w:hint="eastAsia"/>
        </w:rPr>
        <w:t xml:space="preserve"> </w:t>
      </w:r>
      <w:r w:rsidR="003B4E60">
        <w:rPr>
          <w:rFonts w:ascii="標楷體" w:eastAsia="標楷體" w:hAnsi="標楷體" w:hint="eastAsia"/>
        </w:rPr>
        <w:t>meeting。</w:t>
      </w:r>
    </w:p>
    <w:p w:rsidR="003B4E60" w:rsidRDefault="003B4E60" w:rsidP="003B4E60">
      <w:pPr>
        <w:pStyle w:val="a7"/>
        <w:ind w:leftChars="0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  <w:noProof/>
        </w:rPr>
        <w:drawing>
          <wp:inline distT="0" distB="0" distL="0" distR="0">
            <wp:extent cx="2284203" cy="1713290"/>
            <wp:effectExtent l="19050" t="0" r="1797" b="0"/>
            <wp:docPr id="5" name="圖片 4" descr="DSC000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22 (2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892" cy="171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</w:rPr>
        <w:drawing>
          <wp:inline distT="0" distB="0" distL="0" distR="0">
            <wp:extent cx="2284203" cy="1713290"/>
            <wp:effectExtent l="19050" t="0" r="1797" b="0"/>
            <wp:docPr id="6" name="圖片 5" descr="DSC000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23 (2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892" cy="171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</w:rPr>
        <w:t xml:space="preserve">   </w:t>
      </w:r>
    </w:p>
    <w:p w:rsidR="003B4E60" w:rsidRPr="003B4E60" w:rsidRDefault="003B4E60" w:rsidP="003B4E60">
      <w:pPr>
        <w:pStyle w:val="a7"/>
        <w:ind w:leftChars="0"/>
        <w:rPr>
          <w:rFonts w:ascii="標楷體" w:eastAsia="標楷體" w:hAnsi="標楷體"/>
          <w:b/>
          <w:i/>
          <w:sz w:val="20"/>
          <w:szCs w:val="20"/>
        </w:rPr>
      </w:pPr>
      <w:r>
        <w:rPr>
          <w:rFonts w:ascii="標楷體" w:eastAsia="標楷體" w:hAnsi="標楷體" w:hint="eastAsia"/>
          <w:b/>
          <w:i/>
          <w:sz w:val="20"/>
          <w:szCs w:val="20"/>
        </w:rPr>
        <w:t xml:space="preserve">     </w:t>
      </w:r>
      <w:proofErr w:type="spellStart"/>
      <w:r w:rsidRPr="003B4E60">
        <w:rPr>
          <w:rFonts w:ascii="標楷體" w:eastAsia="標楷體" w:hAnsi="標楷體" w:hint="eastAsia"/>
          <w:b/>
          <w:i/>
          <w:sz w:val="20"/>
          <w:szCs w:val="20"/>
        </w:rPr>
        <w:t>Dejan</w:t>
      </w:r>
      <w:proofErr w:type="spellEnd"/>
      <w:r w:rsidRPr="003B4E60">
        <w:rPr>
          <w:rFonts w:ascii="標楷體" w:eastAsia="標楷體" w:hAnsi="標楷體" w:hint="eastAsia"/>
          <w:b/>
          <w:i/>
          <w:sz w:val="20"/>
          <w:szCs w:val="20"/>
        </w:rPr>
        <w:t>、Ana及另外兩位同事</w:t>
      </w:r>
    </w:p>
    <w:p w:rsidR="003744D8" w:rsidRPr="003744D8" w:rsidRDefault="003744D8" w:rsidP="003744D8">
      <w:pPr>
        <w:pStyle w:val="a7"/>
        <w:numPr>
          <w:ilvl w:val="0"/>
          <w:numId w:val="5"/>
        </w:numPr>
        <w:ind w:leftChars="0" w:hanging="338"/>
        <w:rPr>
          <w:rFonts w:ascii="標楷體" w:eastAsia="標楷體" w:hAnsi="標楷體"/>
          <w:b/>
        </w:rPr>
      </w:pPr>
      <w:r w:rsidRPr="003744D8">
        <w:rPr>
          <w:rFonts w:ascii="標楷體" w:eastAsia="標楷體" w:hAnsi="標楷體" w:hint="eastAsia"/>
          <w:b/>
        </w:rPr>
        <w:t>住</w:t>
      </w:r>
      <w:r w:rsidR="003B4E60" w:rsidRPr="003B4E60">
        <w:rPr>
          <w:rFonts w:ascii="標楷體" w:eastAsia="標楷體" w:hAnsi="標楷體" w:hint="eastAsia"/>
        </w:rPr>
        <w:t>：</w:t>
      </w:r>
      <w:r w:rsidR="003B4E60">
        <w:rPr>
          <w:rFonts w:ascii="標楷體" w:eastAsia="標楷體" w:hAnsi="標楷體" w:hint="eastAsia"/>
        </w:rPr>
        <w:t>歐式學生宿舍為公寓式，我</w:t>
      </w:r>
      <w:r w:rsidR="00E26C8E">
        <w:rPr>
          <w:rFonts w:ascii="標楷體" w:eastAsia="標楷體" w:hAnsi="標楷體" w:hint="eastAsia"/>
        </w:rPr>
        <w:t xml:space="preserve">住的宿舍Dom </w:t>
      </w:r>
      <w:proofErr w:type="spellStart"/>
      <w:r w:rsidR="00E26C8E" w:rsidRPr="00E26C8E">
        <w:rPr>
          <w:rFonts w:ascii="標楷體" w:eastAsia="標楷體" w:hAnsi="標楷體"/>
        </w:rPr>
        <w:t>Irška</w:t>
      </w:r>
      <w:proofErr w:type="spellEnd"/>
      <w:r w:rsidR="00E26C8E">
        <w:rPr>
          <w:rFonts w:ascii="標楷體" w:eastAsia="標楷體" w:hAnsi="標楷體" w:hint="eastAsia"/>
        </w:rPr>
        <w:t>為三間兩人房配一個廚房及一間公共廁所，我的室友是這間大學的法律系學生，只碰過幾次面，因</w:t>
      </w:r>
      <w:r w:rsidR="00E26C8E">
        <w:rPr>
          <w:rFonts w:ascii="標楷體" w:eastAsia="標楷體" w:hAnsi="標楷體" w:hint="eastAsia"/>
        </w:rPr>
        <w:lastRenderedPageBreak/>
        <w:t>為暑假除非有學科補考外，當地學生都會回家或去度假。</w:t>
      </w:r>
    </w:p>
    <w:p w:rsidR="003744D8" w:rsidRPr="00E00153" w:rsidRDefault="003744D8" w:rsidP="003744D8">
      <w:pPr>
        <w:pStyle w:val="a7"/>
        <w:numPr>
          <w:ilvl w:val="0"/>
          <w:numId w:val="5"/>
        </w:numPr>
        <w:ind w:leftChars="0" w:hanging="338"/>
        <w:rPr>
          <w:rFonts w:ascii="標楷體" w:eastAsia="標楷體" w:hAnsi="標楷體"/>
          <w:b/>
        </w:rPr>
      </w:pPr>
      <w:r w:rsidRPr="003744D8">
        <w:rPr>
          <w:rFonts w:ascii="標楷體" w:eastAsia="標楷體" w:hAnsi="標楷體" w:hint="eastAsia"/>
          <w:b/>
        </w:rPr>
        <w:t>行</w:t>
      </w:r>
      <w:r w:rsidR="00103068">
        <w:rPr>
          <w:rFonts w:ascii="標楷體" w:eastAsia="標楷體" w:hAnsi="標楷體" w:hint="eastAsia"/>
        </w:rPr>
        <w:t>：</w:t>
      </w:r>
      <w:r w:rsidR="004B2333">
        <w:rPr>
          <w:rFonts w:ascii="標楷體" w:eastAsia="標楷體" w:hAnsi="標楷體" w:hint="eastAsia"/>
        </w:rPr>
        <w:t>Slovenia因為正在推廣觀光，首都Ljubljana非常小且地勢平坦，</w:t>
      </w:r>
      <w:r w:rsidR="009F0A9F">
        <w:rPr>
          <w:rFonts w:ascii="標楷體" w:eastAsia="標楷體" w:hAnsi="標楷體" w:hint="eastAsia"/>
        </w:rPr>
        <w:t>城內到處都有腳踏車站，只要</w:t>
      </w:r>
      <w:proofErr w:type="gramStart"/>
      <w:r w:rsidR="009F0A9F">
        <w:rPr>
          <w:rFonts w:ascii="標楷體" w:eastAsia="標楷體" w:hAnsi="標楷體" w:hint="eastAsia"/>
        </w:rPr>
        <w:t>辦張悠遊</w:t>
      </w:r>
      <w:proofErr w:type="gramEnd"/>
      <w:r w:rsidR="009F0A9F">
        <w:rPr>
          <w:rFonts w:ascii="標楷體" w:eastAsia="標楷體" w:hAnsi="標楷體" w:hint="eastAsia"/>
        </w:rPr>
        <w:t>卡，國民或觀光客就可免費租借腳踏車暢遊這小而美的城市；公車則相較之下較昂貴，刷一次悠遊卡1.2歐90分鐘內無限轉車搭乘；因為城市很小，沒有地鐵。</w:t>
      </w:r>
    </w:p>
    <w:p w:rsidR="00E00153" w:rsidRPr="003744D8" w:rsidRDefault="00456CC7" w:rsidP="00E00153">
      <w:pPr>
        <w:pStyle w:val="a7"/>
        <w:ind w:leftChars="0"/>
        <w:jc w:val="center"/>
        <w:rPr>
          <w:rFonts w:ascii="標楷體" w:eastAsia="標楷體" w:hAnsi="標楷體"/>
          <w:b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2441575" cy="1828800"/>
            <wp:effectExtent l="19050" t="0" r="0" b="0"/>
            <wp:docPr id="1" name="rg_hi" descr="http://t0.gstatic.com/images?q=tbn:ANd9GcS-Bdkf50KaTO2tojzXVZxP7yJINyGDceMtGbPuPOhMlnxjidb2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S-Bdkf50KaTO2tojzXVZxP7yJINyGDceMtGbPuPOhMlnxjidb2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4D8" w:rsidRPr="000A3CF7" w:rsidRDefault="003744D8" w:rsidP="003744D8">
      <w:pPr>
        <w:pStyle w:val="a7"/>
        <w:numPr>
          <w:ilvl w:val="0"/>
          <w:numId w:val="5"/>
        </w:numPr>
        <w:ind w:leftChars="0" w:hanging="338"/>
        <w:rPr>
          <w:rFonts w:ascii="標楷體" w:eastAsia="標楷體" w:hAnsi="標楷體"/>
          <w:b/>
        </w:rPr>
      </w:pPr>
      <w:r w:rsidRPr="003744D8">
        <w:rPr>
          <w:rFonts w:ascii="標楷體" w:eastAsia="標楷體" w:hAnsi="標楷體" w:hint="eastAsia"/>
          <w:b/>
        </w:rPr>
        <w:t>育</w:t>
      </w:r>
      <w:r w:rsidR="00E00153" w:rsidRPr="00E00153">
        <w:rPr>
          <w:rFonts w:ascii="標楷體" w:eastAsia="標楷體" w:hAnsi="標楷體" w:hint="eastAsia"/>
        </w:rPr>
        <w:t>：</w:t>
      </w:r>
      <w:r w:rsidR="000A3CF7">
        <w:rPr>
          <w:rFonts w:ascii="標楷體" w:eastAsia="標楷體" w:hAnsi="標楷體" w:hint="eastAsia"/>
        </w:rPr>
        <w:t>我們的contact persons為我們辦了兩個周末的Social program以及幾次的extra trips：</w:t>
      </w:r>
    </w:p>
    <w:p w:rsidR="000A3CF7" w:rsidRDefault="000A3CF7" w:rsidP="000A3CF7">
      <w:pPr>
        <w:pStyle w:val="a7"/>
        <w:numPr>
          <w:ilvl w:val="0"/>
          <w:numId w:val="3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7/</w:t>
      </w:r>
      <w:r w:rsidR="002740F6">
        <w:rPr>
          <w:rFonts w:ascii="標楷體" w:eastAsia="標楷體" w:hAnsi="標楷體" w:hint="eastAsia"/>
        </w:rPr>
        <w:t>7-7/8</w:t>
      </w:r>
      <w:r>
        <w:rPr>
          <w:rFonts w:ascii="標楷體" w:eastAsia="標楷體" w:hAnsi="標楷體" w:hint="eastAsia"/>
        </w:rPr>
        <w:t xml:space="preserve"> 去第二大城Maribor與另一群交換學生參加當地一年一度的Lent Festival</w:t>
      </w:r>
      <w:r w:rsidR="005B31F8">
        <w:rPr>
          <w:rFonts w:ascii="標楷體" w:eastAsia="標楷體" w:hAnsi="標楷體" w:hint="eastAsia"/>
        </w:rPr>
        <w:t>，夜市攤販湧現大批人潮，在清涼的夏夜</w:t>
      </w:r>
      <w:r w:rsidR="00032AE7">
        <w:rPr>
          <w:rFonts w:ascii="標楷體" w:eastAsia="標楷體" w:hAnsi="標楷體" w:hint="eastAsia"/>
        </w:rPr>
        <w:t>享受</w:t>
      </w:r>
      <w:r w:rsidR="005B31F8">
        <w:rPr>
          <w:rFonts w:ascii="標楷體" w:eastAsia="標楷體" w:hAnsi="標楷體" w:hint="eastAsia"/>
        </w:rPr>
        <w:t>傳統美食、音樂，人聲鼎沸，好不熱鬧！</w:t>
      </w:r>
    </w:p>
    <w:p w:rsidR="002740F6" w:rsidRDefault="002740F6" w:rsidP="002740F6">
      <w:pPr>
        <w:pStyle w:val="a7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2449706" cy="1837426"/>
            <wp:effectExtent l="19050" t="0" r="7744" b="0"/>
            <wp:docPr id="18" name="圖片 17" descr="DSC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1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744" cy="184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2449061" cy="1836944"/>
            <wp:effectExtent l="19050" t="0" r="8389" b="0"/>
            <wp:docPr id="17" name="圖片 16" descr="DSC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2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259" cy="183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0F6" w:rsidRDefault="002740F6" w:rsidP="002740F6">
      <w:pPr>
        <w:pStyle w:val="a7"/>
        <w:numPr>
          <w:ilvl w:val="0"/>
          <w:numId w:val="3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7/14-7/15 去爬境內的阿爾卑斯山群</w:t>
      </w:r>
      <w:proofErr w:type="spellStart"/>
      <w:r>
        <w:rPr>
          <w:rFonts w:ascii="標楷體" w:eastAsia="標楷體" w:hAnsi="標楷體" w:hint="eastAsia"/>
        </w:rPr>
        <w:t>Triglav</w:t>
      </w:r>
      <w:proofErr w:type="spellEnd"/>
      <w:r w:rsidR="00032AE7">
        <w:rPr>
          <w:rFonts w:ascii="標楷體" w:eastAsia="標楷體" w:hAnsi="標楷體" w:hint="eastAsia"/>
        </w:rPr>
        <w:t xml:space="preserve"> Alps</w:t>
      </w:r>
      <w:r>
        <w:rPr>
          <w:rFonts w:ascii="標楷體" w:eastAsia="標楷體" w:hAnsi="標楷體" w:hint="eastAsia"/>
        </w:rPr>
        <w:t>，及遊覽境內兩大湖</w:t>
      </w:r>
      <w:proofErr w:type="spellStart"/>
      <w:r w:rsidR="005B31F8">
        <w:rPr>
          <w:rFonts w:ascii="標楷體" w:eastAsia="標楷體" w:hAnsi="標楷體" w:hint="eastAsia"/>
        </w:rPr>
        <w:t>Bohi</w:t>
      </w:r>
      <w:r>
        <w:rPr>
          <w:rFonts w:ascii="標楷體" w:eastAsia="標楷體" w:hAnsi="標楷體" w:hint="eastAsia"/>
        </w:rPr>
        <w:t>nj</w:t>
      </w:r>
      <w:proofErr w:type="spellEnd"/>
      <w:r w:rsidR="005B31F8">
        <w:rPr>
          <w:rFonts w:ascii="標楷體" w:eastAsia="標楷體" w:hAnsi="標楷體" w:hint="eastAsia"/>
        </w:rPr>
        <w:t>、Bled，</w:t>
      </w:r>
      <w:r w:rsidR="00EC4122">
        <w:rPr>
          <w:rFonts w:ascii="標楷體" w:eastAsia="標楷體" w:hAnsi="標楷體" w:hint="eastAsia"/>
        </w:rPr>
        <w:t>下午</w:t>
      </w:r>
      <w:proofErr w:type="gramStart"/>
      <w:r w:rsidR="00EC4122">
        <w:rPr>
          <w:rFonts w:ascii="標楷體" w:eastAsia="標楷體" w:hAnsi="標楷體" w:hint="eastAsia"/>
        </w:rPr>
        <w:t>衝</w:t>
      </w:r>
      <w:proofErr w:type="gramEnd"/>
      <w:r w:rsidR="00EC4122">
        <w:rPr>
          <w:rFonts w:ascii="標楷體" w:eastAsia="標楷體" w:hAnsi="標楷體" w:hint="eastAsia"/>
        </w:rPr>
        <w:t>去Slovenia短短的海岸線，在國境最西有著濃厚歷史的臨海小鎮</w:t>
      </w:r>
      <w:proofErr w:type="spellStart"/>
      <w:r w:rsidR="00EC4122">
        <w:rPr>
          <w:rFonts w:ascii="標楷體" w:eastAsia="標楷體" w:hAnsi="標楷體" w:hint="eastAsia"/>
        </w:rPr>
        <w:t>Piran</w:t>
      </w:r>
      <w:proofErr w:type="spellEnd"/>
      <w:r w:rsidR="00EC4122">
        <w:rPr>
          <w:rFonts w:ascii="標楷體" w:eastAsia="標楷體" w:hAnsi="標楷體" w:hint="eastAsia"/>
        </w:rPr>
        <w:t>遠眺克羅埃西亞，飽嚐燦爛夕陽染紅的亞得里亞海美景而興</w:t>
      </w:r>
      <w:r w:rsidR="005633EB">
        <w:rPr>
          <w:rFonts w:ascii="標楷體" w:eastAsia="標楷體" w:hAnsi="標楷體" w:hint="eastAsia"/>
        </w:rPr>
        <w:t>起</w:t>
      </w:r>
      <w:r w:rsidR="00EC4122">
        <w:rPr>
          <w:rFonts w:ascii="標楷體" w:eastAsia="標楷體" w:hAnsi="標楷體" w:hint="eastAsia"/>
        </w:rPr>
        <w:t>望</w:t>
      </w:r>
      <w:r w:rsidR="005633EB">
        <w:rPr>
          <w:rFonts w:ascii="標楷體" w:eastAsia="標楷體" w:hAnsi="標楷體" w:hint="eastAsia"/>
        </w:rPr>
        <w:t>今朝夕陽而思古之幽情。</w:t>
      </w:r>
    </w:p>
    <w:p w:rsidR="005633EB" w:rsidRDefault="005633EB" w:rsidP="005633EB">
      <w:pPr>
        <w:pStyle w:val="a7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2417903" cy="1611839"/>
            <wp:effectExtent l="19050" t="0" r="1447" b="0"/>
            <wp:docPr id="20" name="圖片 19" descr="529464_10150954841081919_17294735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9464_10150954841081919_1729473588_n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021" cy="160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2430852" cy="1620471"/>
            <wp:effectExtent l="19050" t="0" r="7548" b="0"/>
            <wp:docPr id="22" name="圖片 21" descr="IMG_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3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589" cy="161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F84" w:rsidRDefault="00203F84" w:rsidP="00203F84">
      <w:pPr>
        <w:pStyle w:val="a7"/>
        <w:ind w:leftChars="0" w:firstLineChars="250" w:firstLine="500"/>
        <w:rPr>
          <w:rFonts w:ascii="標楷體" w:eastAsia="標楷體" w:hAnsi="標楷體"/>
          <w:b/>
          <w:i/>
          <w:sz w:val="20"/>
          <w:szCs w:val="20"/>
        </w:rPr>
      </w:pPr>
      <w:r>
        <w:rPr>
          <w:rFonts w:ascii="標楷體" w:eastAsia="標楷體" w:hAnsi="標楷體"/>
          <w:b/>
          <w:i/>
          <w:sz w:val="20"/>
          <w:szCs w:val="20"/>
        </w:rPr>
        <w:lastRenderedPageBreak/>
        <w:t>O</w:t>
      </w:r>
      <w:r>
        <w:rPr>
          <w:rFonts w:ascii="標楷體" w:eastAsia="標楷體" w:hAnsi="標楷體" w:hint="eastAsia"/>
          <w:b/>
          <w:i/>
          <w:sz w:val="20"/>
          <w:szCs w:val="20"/>
        </w:rPr>
        <w:t xml:space="preserve">n the peak of </w:t>
      </w:r>
      <w:proofErr w:type="spellStart"/>
      <w:r>
        <w:rPr>
          <w:rFonts w:ascii="標楷體" w:eastAsia="標楷體" w:hAnsi="標楷體" w:hint="eastAsia"/>
          <w:b/>
          <w:i/>
          <w:sz w:val="20"/>
          <w:szCs w:val="20"/>
        </w:rPr>
        <w:t>Triglav</w:t>
      </w:r>
      <w:proofErr w:type="spellEnd"/>
      <w:r>
        <w:rPr>
          <w:rFonts w:ascii="標楷體" w:eastAsia="標楷體" w:hAnsi="標楷體" w:hint="eastAsia"/>
          <w:b/>
          <w:i/>
          <w:sz w:val="20"/>
          <w:szCs w:val="20"/>
        </w:rPr>
        <w:t xml:space="preserve">                          </w:t>
      </w:r>
      <w:proofErr w:type="spellStart"/>
      <w:r>
        <w:rPr>
          <w:rFonts w:ascii="標楷體" w:eastAsia="標楷體" w:hAnsi="標楷體" w:hint="eastAsia"/>
          <w:b/>
          <w:i/>
          <w:sz w:val="20"/>
          <w:szCs w:val="20"/>
        </w:rPr>
        <w:t>Piran</w:t>
      </w:r>
      <w:proofErr w:type="spellEnd"/>
    </w:p>
    <w:p w:rsidR="003E3D9D" w:rsidRPr="00174D21" w:rsidRDefault="0088630D" w:rsidP="00CE479D">
      <w:pPr>
        <w:pStyle w:val="a7"/>
        <w:numPr>
          <w:ilvl w:val="0"/>
          <w:numId w:val="3"/>
        </w:numPr>
        <w:ind w:leftChars="0"/>
        <w:rPr>
          <w:rFonts w:ascii="標楷體" w:eastAsia="標楷體" w:hAnsi="標楷體"/>
          <w:b/>
          <w:i/>
          <w:sz w:val="20"/>
          <w:szCs w:val="20"/>
        </w:rPr>
      </w:pPr>
      <w:r w:rsidRPr="00174D21">
        <w:rPr>
          <w:rFonts w:ascii="標楷體" w:eastAsia="標楷體" w:hAnsi="標楷體" w:hint="eastAsia"/>
          <w:szCs w:val="24"/>
        </w:rPr>
        <w:t>7/19 參觀全歐第二大的石灰岩洞穴</w:t>
      </w:r>
      <w:proofErr w:type="spellStart"/>
      <w:r w:rsidRPr="00174D21">
        <w:rPr>
          <w:rStyle w:val="ab"/>
          <w:rFonts w:ascii="標楷體" w:eastAsia="標楷體" w:hAnsi="標楷體" w:cs="Arial"/>
          <w:color w:val="auto"/>
        </w:rPr>
        <w:t>Postojnska</w:t>
      </w:r>
      <w:proofErr w:type="spellEnd"/>
      <w:r w:rsidRPr="00174D21">
        <w:rPr>
          <w:rStyle w:val="ab"/>
          <w:rFonts w:ascii="標楷體" w:eastAsia="標楷體" w:hAnsi="標楷體" w:cs="Arial"/>
          <w:color w:val="auto"/>
        </w:rPr>
        <w:t xml:space="preserve"> </w:t>
      </w:r>
      <w:proofErr w:type="spellStart"/>
      <w:r w:rsidRPr="00174D21">
        <w:rPr>
          <w:rStyle w:val="ab"/>
          <w:rFonts w:ascii="標楷體" w:eastAsia="標楷體" w:hAnsi="標楷體" w:cs="Arial"/>
          <w:color w:val="auto"/>
        </w:rPr>
        <w:t>jama</w:t>
      </w:r>
      <w:proofErr w:type="spellEnd"/>
      <w:r w:rsidR="00032AE7">
        <w:rPr>
          <w:rStyle w:val="ab"/>
          <w:rFonts w:ascii="標楷體" w:eastAsia="標楷體" w:hAnsi="標楷體" w:cs="Arial"/>
          <w:color w:val="auto"/>
        </w:rPr>
        <w:t>，</w:t>
      </w:r>
      <w:r w:rsidR="00032AE7">
        <w:rPr>
          <w:rStyle w:val="ab"/>
          <w:rFonts w:ascii="標楷體" w:eastAsia="標楷體" w:hAnsi="標楷體" w:cs="Arial" w:hint="eastAsia"/>
          <w:color w:val="auto"/>
        </w:rPr>
        <w:t>這些壯闊的鬼斧神工是由每十</w:t>
      </w:r>
      <w:proofErr w:type="gramStart"/>
      <w:r w:rsidR="00032AE7">
        <w:rPr>
          <w:rStyle w:val="ab"/>
          <w:rFonts w:ascii="標楷體" w:eastAsia="標楷體" w:hAnsi="標楷體" w:cs="Arial" w:hint="eastAsia"/>
          <w:color w:val="auto"/>
        </w:rPr>
        <w:t>五年才滴下</w:t>
      </w:r>
      <w:proofErr w:type="gramEnd"/>
      <w:r w:rsidR="00032AE7">
        <w:rPr>
          <w:rStyle w:val="ab"/>
          <w:rFonts w:ascii="標楷體" w:eastAsia="標楷體" w:hAnsi="標楷體" w:cs="Arial" w:hint="eastAsia"/>
          <w:color w:val="auto"/>
        </w:rPr>
        <w:t>的一滴水慢慢的形成，相較之下，人生百年也不過是轉瞬間。</w:t>
      </w:r>
      <w:r w:rsidR="003E3D9D" w:rsidRPr="00174D21">
        <w:rPr>
          <w:rStyle w:val="ab"/>
          <w:rFonts w:ascii="標楷體" w:eastAsia="標楷體" w:hAnsi="標楷體" w:cs="Arial" w:hint="eastAsia"/>
          <w:color w:val="auto"/>
        </w:rPr>
        <w:br/>
      </w:r>
      <w:r w:rsidR="003E3D9D">
        <w:rPr>
          <w:rFonts w:hint="eastAsia"/>
          <w:b/>
          <w:i/>
          <w:noProof/>
          <w:sz w:val="20"/>
          <w:szCs w:val="20"/>
        </w:rPr>
        <w:drawing>
          <wp:inline distT="0" distB="0" distL="0" distR="0">
            <wp:extent cx="2828925" cy="1619250"/>
            <wp:effectExtent l="19050" t="0" r="9525" b="0"/>
            <wp:docPr id="23" name="圖片 2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4D8" w:rsidRPr="00C16E69" w:rsidRDefault="003744D8" w:rsidP="003744D8">
      <w:pPr>
        <w:pStyle w:val="a7"/>
        <w:numPr>
          <w:ilvl w:val="0"/>
          <w:numId w:val="5"/>
        </w:numPr>
        <w:ind w:leftChars="0" w:hanging="338"/>
        <w:rPr>
          <w:rFonts w:ascii="標楷體" w:eastAsia="標楷體" w:hAnsi="標楷體"/>
          <w:b/>
        </w:rPr>
      </w:pPr>
      <w:r w:rsidRPr="003744D8">
        <w:rPr>
          <w:rFonts w:ascii="標楷體" w:eastAsia="標楷體" w:hAnsi="標楷體" w:hint="eastAsia"/>
          <w:b/>
        </w:rPr>
        <w:t>樂</w:t>
      </w:r>
      <w:r w:rsidR="009626CD">
        <w:rPr>
          <w:rFonts w:ascii="標楷體" w:eastAsia="標楷體" w:hAnsi="標楷體" w:hint="eastAsia"/>
        </w:rPr>
        <w:t>：幾乎每天我們16個交換學生都會見面，晚上在河岸邊或bar</w:t>
      </w:r>
      <w:proofErr w:type="gramStart"/>
      <w:r w:rsidR="009626CD">
        <w:rPr>
          <w:rFonts w:ascii="標楷體" w:eastAsia="標楷體" w:hAnsi="標楷體" w:hint="eastAsia"/>
        </w:rPr>
        <w:t>小酌</w:t>
      </w:r>
      <w:r w:rsidR="00174D21">
        <w:rPr>
          <w:rFonts w:ascii="標楷體" w:eastAsia="標楷體" w:hAnsi="標楷體" w:hint="eastAsia"/>
        </w:rPr>
        <w:t>或</w:t>
      </w:r>
      <w:r w:rsidR="009626CD">
        <w:rPr>
          <w:rFonts w:ascii="標楷體" w:eastAsia="標楷體" w:hAnsi="標楷體" w:hint="eastAsia"/>
        </w:rPr>
        <w:t>偶爾</w:t>
      </w:r>
      <w:proofErr w:type="gramEnd"/>
      <w:r w:rsidR="00F15AEE">
        <w:rPr>
          <w:rFonts w:ascii="標楷體" w:eastAsia="標楷體" w:hAnsi="標楷體" w:hint="eastAsia"/>
        </w:rPr>
        <w:t>在</w:t>
      </w:r>
      <w:r w:rsidR="009626CD">
        <w:rPr>
          <w:rFonts w:ascii="標楷體" w:eastAsia="標楷體" w:hAnsi="標楷體" w:hint="eastAsia"/>
        </w:rPr>
        <w:t>club 跳舞</w:t>
      </w:r>
      <w:r w:rsidR="00F15AEE">
        <w:rPr>
          <w:rFonts w:ascii="標楷體" w:eastAsia="標楷體" w:hAnsi="標楷體" w:hint="eastAsia"/>
        </w:rPr>
        <w:t>，</w:t>
      </w:r>
      <w:r w:rsidR="00174D21">
        <w:rPr>
          <w:rFonts w:ascii="標楷體" w:eastAsia="標楷體" w:hAnsi="標楷體" w:hint="eastAsia"/>
        </w:rPr>
        <w:t>每周二的meeting及幾次的movie night</w:t>
      </w:r>
      <w:r w:rsidR="00CE479D">
        <w:rPr>
          <w:rFonts w:ascii="標楷體" w:eastAsia="標楷體" w:hAnsi="標楷體" w:hint="eastAsia"/>
        </w:rPr>
        <w:t>都在我們</w:t>
      </w:r>
      <w:r w:rsidR="00CE479D">
        <w:rPr>
          <w:rFonts w:ascii="標楷體" w:eastAsia="標楷體" w:hAnsi="標楷體"/>
        </w:rPr>
        <w:t>“</w:t>
      </w:r>
      <w:r w:rsidR="00CE479D" w:rsidRPr="00CE479D">
        <w:rPr>
          <w:rStyle w:val="ft"/>
          <w:rFonts w:ascii="標楷體" w:eastAsia="標楷體" w:hAnsi="標楷體" w:cs="Arial"/>
          <w:color w:val="222222"/>
        </w:rPr>
        <w:t xml:space="preserve">Na </w:t>
      </w:r>
      <w:proofErr w:type="spellStart"/>
      <w:r w:rsidR="00CE479D" w:rsidRPr="00CE479D">
        <w:rPr>
          <w:rStyle w:val="ft"/>
          <w:rFonts w:ascii="標楷體" w:eastAsia="標楷體" w:hAnsi="標楷體" w:cs="Arial"/>
          <w:color w:val="222222"/>
        </w:rPr>
        <w:t>zdravje</w:t>
      </w:r>
      <w:proofErr w:type="spellEnd"/>
      <w:r w:rsidR="00CE479D">
        <w:rPr>
          <w:rStyle w:val="ft"/>
          <w:rFonts w:ascii="標楷體" w:eastAsia="標楷體" w:hAnsi="標楷體" w:cs="Arial" w:hint="eastAsia"/>
          <w:color w:val="222222"/>
        </w:rPr>
        <w:t>!</w:t>
      </w:r>
      <w:proofErr w:type="gramStart"/>
      <w:r w:rsidR="00CE479D">
        <w:rPr>
          <w:rFonts w:ascii="標楷體" w:eastAsia="標楷體" w:hAnsi="標楷體"/>
        </w:rPr>
        <w:t>”</w:t>
      </w:r>
      <w:r w:rsidR="00CE479D">
        <w:rPr>
          <w:rFonts w:ascii="標楷體" w:eastAsia="標楷體" w:hAnsi="標楷體" w:hint="eastAsia"/>
        </w:rPr>
        <w:t>(</w:t>
      </w:r>
      <w:proofErr w:type="gramEnd"/>
      <w:r w:rsidR="00CE479D">
        <w:rPr>
          <w:rFonts w:ascii="標楷體" w:eastAsia="標楷體" w:hAnsi="標楷體" w:hint="eastAsia"/>
        </w:rPr>
        <w:t>Cheers!)聲中歡樂度過。</w:t>
      </w:r>
    </w:p>
    <w:p w:rsidR="00C16E69" w:rsidRDefault="00C16E69" w:rsidP="00C16E69">
      <w:pPr>
        <w:pStyle w:val="a7"/>
        <w:ind w:leftChars="0"/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  <w:noProof/>
        </w:rPr>
        <w:drawing>
          <wp:inline distT="0" distB="0" distL="0" distR="0">
            <wp:extent cx="2816715" cy="1871932"/>
            <wp:effectExtent l="19050" t="0" r="2685" b="0"/>
            <wp:docPr id="12" name="圖片 0" descr="409578_10150875421652924_14876967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9578_10150875421652924_1487696705_n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133" cy="187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E69" w:rsidRDefault="00C16E69" w:rsidP="00C16E69">
      <w:pPr>
        <w:pStyle w:val="a7"/>
        <w:ind w:leftChars="0" w:firstLineChars="1650" w:firstLine="3303"/>
        <w:rPr>
          <w:rFonts w:ascii="標楷體" w:eastAsia="標楷體" w:hAnsi="標楷體"/>
          <w:b/>
          <w:i/>
          <w:sz w:val="20"/>
          <w:szCs w:val="20"/>
        </w:rPr>
      </w:pPr>
      <w:r>
        <w:rPr>
          <w:rFonts w:ascii="標楷體" w:eastAsia="標楷體" w:hAnsi="標楷體" w:hint="eastAsia"/>
          <w:b/>
          <w:i/>
          <w:sz w:val="20"/>
          <w:szCs w:val="20"/>
        </w:rPr>
        <w:t xml:space="preserve">Na </w:t>
      </w:r>
      <w:proofErr w:type="spellStart"/>
      <w:r>
        <w:rPr>
          <w:rFonts w:ascii="標楷體" w:eastAsia="標楷體" w:hAnsi="標楷體" w:hint="eastAsia"/>
          <w:b/>
          <w:i/>
          <w:sz w:val="20"/>
          <w:szCs w:val="20"/>
        </w:rPr>
        <w:t>zdravje</w:t>
      </w:r>
      <w:proofErr w:type="spellEnd"/>
      <w:r>
        <w:rPr>
          <w:rFonts w:ascii="標楷體" w:eastAsia="標楷體" w:hAnsi="標楷體" w:hint="eastAsia"/>
          <w:b/>
          <w:i/>
          <w:sz w:val="20"/>
          <w:szCs w:val="20"/>
        </w:rPr>
        <w:t>!</w:t>
      </w:r>
    </w:p>
    <w:p w:rsidR="00C16E69" w:rsidRPr="00C16E69" w:rsidRDefault="00C16E69" w:rsidP="00C16E69">
      <w:pPr>
        <w:pStyle w:val="a7"/>
        <w:ind w:leftChars="0"/>
        <w:jc w:val="center"/>
        <w:rPr>
          <w:rFonts w:ascii="標楷體" w:eastAsia="標楷體" w:hAnsi="標楷體"/>
          <w:b/>
        </w:rPr>
      </w:pPr>
    </w:p>
    <w:p w:rsidR="007D388E" w:rsidRPr="007D388E" w:rsidRDefault="00C16E69" w:rsidP="00896FF7">
      <w:pPr>
        <w:pStyle w:val="a7"/>
        <w:numPr>
          <w:ilvl w:val="0"/>
          <w:numId w:val="5"/>
        </w:numPr>
        <w:ind w:leftChars="0" w:hanging="338"/>
        <w:rPr>
          <w:rFonts w:ascii="標楷體" w:eastAsia="標楷體" w:hAnsi="標楷體" w:hint="eastAsia"/>
          <w:b/>
        </w:rPr>
      </w:pPr>
      <w:r>
        <w:rPr>
          <w:rFonts w:ascii="標楷體" w:eastAsia="標楷體" w:hAnsi="標楷體" w:hint="eastAsia"/>
          <w:b/>
        </w:rPr>
        <w:t>悟</w:t>
      </w:r>
      <w:r w:rsidRPr="00C16E69">
        <w:rPr>
          <w:rFonts w:ascii="標楷體" w:eastAsia="標楷體" w:hAnsi="標楷體" w:hint="eastAsia"/>
        </w:rPr>
        <w:t>：</w:t>
      </w:r>
      <w:r w:rsidR="00132736">
        <w:rPr>
          <w:rFonts w:ascii="標楷體" w:eastAsia="標楷體" w:hAnsi="標楷體" w:hint="eastAsia"/>
        </w:rPr>
        <w:t>還記得當初抽到這個知名度不高的東歐國家的錯</w:t>
      </w:r>
      <w:proofErr w:type="gramStart"/>
      <w:r w:rsidR="00132736">
        <w:rPr>
          <w:rFonts w:ascii="標楷體" w:eastAsia="標楷體" w:hAnsi="標楷體" w:hint="eastAsia"/>
        </w:rPr>
        <w:t>愕</w:t>
      </w:r>
      <w:proofErr w:type="gramEnd"/>
      <w:r w:rsidR="00926C2D">
        <w:rPr>
          <w:rFonts w:ascii="標楷體" w:eastAsia="標楷體" w:hAnsi="標楷體" w:hint="eastAsia"/>
        </w:rPr>
        <w:t>，身為二十年前戰亂頻仍的</w:t>
      </w:r>
      <w:r w:rsidR="00896FF7">
        <w:rPr>
          <w:rFonts w:ascii="標楷體" w:eastAsia="標楷體" w:hAnsi="標楷體" w:hint="eastAsia"/>
        </w:rPr>
        <w:t>南斯拉夫國家，國家建設、學術研究環境及治安想必令人擔憂，但當我從整齊繁榮的奧地利坐火車到交換城市時，眼前</w:t>
      </w:r>
      <w:r w:rsidR="00F71DE1">
        <w:rPr>
          <w:rFonts w:ascii="標楷體" w:eastAsia="標楷體" w:hAnsi="標楷體" w:hint="eastAsia"/>
        </w:rPr>
        <w:t>完整保存東歐</w:t>
      </w:r>
      <w:r w:rsidR="006F761E">
        <w:rPr>
          <w:rFonts w:ascii="標楷體" w:eastAsia="標楷體" w:hAnsi="標楷體" w:hint="eastAsia"/>
        </w:rPr>
        <w:t>神秘</w:t>
      </w:r>
      <w:r w:rsidR="00F71DE1">
        <w:rPr>
          <w:rFonts w:ascii="標楷體" w:eastAsia="標楷體" w:hAnsi="標楷體" w:hint="eastAsia"/>
        </w:rPr>
        <w:t>風貌的</w:t>
      </w:r>
      <w:r w:rsidR="006F761E">
        <w:rPr>
          <w:rFonts w:ascii="標楷體" w:eastAsia="標楷體" w:hAnsi="標楷體" w:hint="eastAsia"/>
        </w:rPr>
        <w:t>盧比安那，沒有想像中的</w:t>
      </w:r>
      <w:r w:rsidR="006F761E">
        <w:rPr>
          <w:rFonts w:ascii="標楷體" w:eastAsia="標楷體" w:hAnsi="標楷體"/>
        </w:rPr>
        <w:t>chaotic</w:t>
      </w:r>
      <w:r w:rsidR="006F761E">
        <w:rPr>
          <w:rFonts w:ascii="標楷體" w:eastAsia="標楷體" w:hAnsi="標楷體" w:hint="eastAsia"/>
        </w:rPr>
        <w:t>，只有</w:t>
      </w:r>
      <w:r w:rsidR="0045725E">
        <w:rPr>
          <w:rFonts w:ascii="標楷體" w:eastAsia="標楷體" w:hAnsi="標楷體" w:hint="eastAsia"/>
        </w:rPr>
        <w:t>繁榮城市的欣欣向榮。因為去年曾擔任過接待SCOPE交換生的Contact person，因此對於我們兩國的接待方式的差別偷偷的比較了一番：我們在長庚是每位SCOPE incoming會有兩到三位的contact persons，而SCORE則是一群incomings 只有一兩</w:t>
      </w:r>
      <w:proofErr w:type="gramStart"/>
      <w:r w:rsidR="0045725E">
        <w:rPr>
          <w:rFonts w:ascii="標楷體" w:eastAsia="標楷體" w:hAnsi="標楷體" w:hint="eastAsia"/>
        </w:rPr>
        <w:t>個</w:t>
      </w:r>
      <w:proofErr w:type="gramEnd"/>
      <w:r w:rsidR="0045725E">
        <w:rPr>
          <w:rFonts w:ascii="標楷體" w:eastAsia="標楷體" w:hAnsi="標楷體" w:hint="eastAsia"/>
        </w:rPr>
        <w:t>contact persons，除了social program外，所有的incomings都由其contact persons帶出去遊山玩水，而在斯洛維尼亞則是SCOPE及SCORE全部只有三個contact persons，全部的incomings幾乎每天都會見面，一起參加活動，其實兩者各有好處，都能盡興地暢遊交換國家，</w:t>
      </w:r>
      <w:r w:rsidR="00B12035">
        <w:rPr>
          <w:rFonts w:ascii="標楷體" w:eastAsia="標楷體" w:hAnsi="標楷體" w:hint="eastAsia"/>
        </w:rPr>
        <w:t>也</w:t>
      </w:r>
      <w:r w:rsidR="007D388E">
        <w:rPr>
          <w:rFonts w:ascii="標楷體" w:eastAsia="標楷體" w:hAnsi="標楷體" w:hint="eastAsia"/>
        </w:rPr>
        <w:t>算</w:t>
      </w:r>
      <w:r w:rsidR="00B12035">
        <w:rPr>
          <w:rFonts w:ascii="標楷體" w:eastAsia="標楷體" w:hAnsi="標楷體" w:hint="eastAsia"/>
        </w:rPr>
        <w:t>是不分軒輊了</w:t>
      </w:r>
      <w:r w:rsidR="0045725E">
        <w:rPr>
          <w:rFonts w:ascii="標楷體" w:eastAsia="標楷體" w:hAnsi="標楷體" w:hint="eastAsia"/>
        </w:rPr>
        <w:t>。</w:t>
      </w:r>
    </w:p>
    <w:p w:rsidR="007D388E" w:rsidRDefault="007D388E" w:rsidP="007D388E">
      <w:pPr>
        <w:pStyle w:val="a7"/>
        <w:ind w:leftChars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 xml:space="preserve">    </w:t>
      </w:r>
      <w:r w:rsidR="00F72370">
        <w:rPr>
          <w:rFonts w:ascii="標楷體" w:eastAsia="標楷體" w:hAnsi="標楷體" w:hint="eastAsia"/>
        </w:rPr>
        <w:t>斯洛維尼亞雖不像台灣有先進的半導體產業或其他高獲利產業，但國家</w:t>
      </w:r>
      <w:r w:rsidR="00F72370">
        <w:rPr>
          <w:rFonts w:ascii="標楷體" w:eastAsia="標楷體" w:hAnsi="標楷體" w:hint="eastAsia"/>
        </w:rPr>
        <w:lastRenderedPageBreak/>
        <w:t>的福利</w:t>
      </w:r>
      <w:proofErr w:type="gramStart"/>
      <w:r w:rsidR="00F72370">
        <w:rPr>
          <w:rFonts w:ascii="標楷體" w:eastAsia="標楷體" w:hAnsi="標楷體" w:hint="eastAsia"/>
        </w:rPr>
        <w:t>可是羨</w:t>
      </w:r>
      <w:proofErr w:type="gramEnd"/>
      <w:r w:rsidR="00F72370">
        <w:rPr>
          <w:rFonts w:ascii="標楷體" w:eastAsia="標楷體" w:hAnsi="標楷體" w:hint="eastAsia"/>
        </w:rPr>
        <w:t>煞了我們亞洲國家，他們自幼稚園到大學都不用</w:t>
      </w:r>
      <w:proofErr w:type="gramStart"/>
      <w:r w:rsidR="00F72370">
        <w:rPr>
          <w:rFonts w:ascii="標楷體" w:eastAsia="標楷體" w:hAnsi="標楷體" w:hint="eastAsia"/>
        </w:rPr>
        <w:t>繳</w:t>
      </w:r>
      <w:proofErr w:type="gramEnd"/>
      <w:r w:rsidR="00F72370">
        <w:rPr>
          <w:rFonts w:ascii="標楷體" w:eastAsia="標楷體" w:hAnsi="標楷體" w:hint="eastAsia"/>
        </w:rPr>
        <w:t>學費，對於學生就學期間則有一班過半數學生都能領到獎學金的制度，還有前面提到的student meal，如同其他歐美國家，大學生選擇GAP YEAR去當交換學生</w:t>
      </w:r>
      <w:proofErr w:type="gramStart"/>
      <w:r w:rsidR="00F72370">
        <w:rPr>
          <w:rFonts w:ascii="標楷體" w:eastAsia="標楷體" w:hAnsi="標楷體" w:hint="eastAsia"/>
        </w:rPr>
        <w:t>或壯遊</w:t>
      </w:r>
      <w:proofErr w:type="gramEnd"/>
      <w:r w:rsidR="00F72370">
        <w:rPr>
          <w:rFonts w:ascii="標楷體" w:eastAsia="標楷體" w:hAnsi="標楷體" w:hint="eastAsia"/>
        </w:rPr>
        <w:t>，人生稍作停頓，好好想想下一步，追尋真正想要的未來也是稀鬆平常的事。</w:t>
      </w:r>
      <w:proofErr w:type="gramStart"/>
      <w:r w:rsidR="00F72370">
        <w:rPr>
          <w:rFonts w:ascii="標楷體" w:eastAsia="標楷體" w:hAnsi="標楷體" w:hint="eastAsia"/>
        </w:rPr>
        <w:t>迥</w:t>
      </w:r>
      <w:proofErr w:type="gramEnd"/>
      <w:r w:rsidR="00F72370">
        <w:rPr>
          <w:rFonts w:ascii="標楷體" w:eastAsia="標楷體" w:hAnsi="標楷體" w:hint="eastAsia"/>
        </w:rPr>
        <w:t>異於比鄰的前共產國家，他們的經濟、政治以及教育制度都是東歐數一數二的進步</w:t>
      </w:r>
      <w:r w:rsidR="00513285">
        <w:rPr>
          <w:rFonts w:ascii="標楷體" w:eastAsia="標楷體" w:hAnsi="標楷體" w:hint="eastAsia"/>
        </w:rPr>
        <w:t>，學生、路人及餐廳員工的英文程度更是我這次遊歷的七國之中非常好的，然而也高過了我國英語程度，我很好奇</w:t>
      </w:r>
      <w:r w:rsidR="000B23F8">
        <w:rPr>
          <w:rFonts w:ascii="標楷體" w:eastAsia="標楷體" w:hAnsi="標楷體" w:hint="eastAsia"/>
        </w:rPr>
        <w:t>這樣</w:t>
      </w:r>
      <w:r w:rsidR="00513285">
        <w:rPr>
          <w:rFonts w:ascii="標楷體" w:eastAsia="標楷體" w:hAnsi="標楷體" w:hint="eastAsia"/>
        </w:rPr>
        <w:t>福利超好的政府是如何維持的，我的招待人卻無奈的說，如同Spain, Portugal, Greece，歐洲全境幾乎都</w:t>
      </w:r>
      <w:proofErr w:type="gramStart"/>
      <w:r w:rsidR="00513285">
        <w:rPr>
          <w:rFonts w:ascii="標楷體" w:eastAsia="標楷體" w:hAnsi="標楷體" w:hint="eastAsia"/>
        </w:rPr>
        <w:t>受歐債危機</w:t>
      </w:r>
      <w:proofErr w:type="gramEnd"/>
      <w:r w:rsidR="00513285">
        <w:rPr>
          <w:rFonts w:ascii="標楷體" w:eastAsia="標楷體" w:hAnsi="標楷體" w:hint="eastAsia"/>
        </w:rPr>
        <w:t>所苦，而政府花大錢提供國民福利以致入不敷出，實驗室同事則說斯洛維尼亞才正要進入未來失落的十年。</w:t>
      </w:r>
      <w:r>
        <w:rPr>
          <w:rFonts w:ascii="標楷體" w:eastAsia="標楷體" w:hAnsi="標楷體" w:hint="eastAsia"/>
        </w:rPr>
        <w:t xml:space="preserve">  </w:t>
      </w:r>
    </w:p>
    <w:p w:rsidR="00896FF7" w:rsidRDefault="007D388E" w:rsidP="007D388E">
      <w:pPr>
        <w:pStyle w:val="a7"/>
        <w:ind w:leftChars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</w:t>
      </w:r>
      <w:r w:rsidR="000B23F8">
        <w:rPr>
          <w:rFonts w:ascii="標楷體" w:eastAsia="標楷體" w:hAnsi="標楷體" w:hint="eastAsia"/>
        </w:rPr>
        <w:t>許多交換到歐洲泱泱大國或旅遊興盛的國家都抱怨交換待遇不佳，相較之下，斯洛維尼亞不但物價與台灣差不多，且招待人的積極</w:t>
      </w:r>
      <w:r w:rsidR="002B3CE7">
        <w:rPr>
          <w:rFonts w:ascii="標楷體" w:eastAsia="標楷體" w:hAnsi="標楷體" w:hint="eastAsia"/>
        </w:rPr>
        <w:t>、熱心以及招待的待遇真的令我感到很慶幸，抽到了一個</w:t>
      </w:r>
      <w:proofErr w:type="gramStart"/>
      <w:r w:rsidR="002B3CE7">
        <w:rPr>
          <w:rFonts w:ascii="標楷體" w:eastAsia="標楷體" w:hAnsi="標楷體" w:hint="eastAsia"/>
        </w:rPr>
        <w:t>很</w:t>
      </w:r>
      <w:proofErr w:type="gramEnd"/>
      <w:r w:rsidR="002B3CE7">
        <w:rPr>
          <w:rFonts w:ascii="標楷體" w:eastAsia="標楷體" w:hAnsi="標楷體" w:hint="eastAsia"/>
        </w:rPr>
        <w:t>棒的國家，不但一飽我對南斯拉夫</w:t>
      </w:r>
      <w:r w:rsidR="00D73CE3">
        <w:rPr>
          <w:rFonts w:ascii="標楷體" w:eastAsia="標楷體" w:hAnsi="標楷體" w:hint="eastAsia"/>
        </w:rPr>
        <w:t>及近代歐洲</w:t>
      </w:r>
      <w:r w:rsidR="002B3CE7">
        <w:rPr>
          <w:rFonts w:ascii="標楷體" w:eastAsia="標楷體" w:hAnsi="標楷體" w:hint="eastAsia"/>
        </w:rPr>
        <w:t>歷史知識的渴望也讓我</w:t>
      </w:r>
      <w:r w:rsidR="00D73CE3">
        <w:rPr>
          <w:rFonts w:ascii="標楷體" w:eastAsia="標楷體" w:hAnsi="標楷體" w:hint="eastAsia"/>
        </w:rPr>
        <w:t>認識這個小而美的東歐國家，東歐的濃濃歷史風貌、境內的自然奇觀以及夜間傳統音樂、燈光下活躍城市美景的溫存也</w:t>
      </w:r>
      <w:r w:rsidR="00DE3F77">
        <w:rPr>
          <w:rFonts w:ascii="標楷體" w:eastAsia="標楷體" w:hAnsi="標楷體" w:hint="eastAsia"/>
        </w:rPr>
        <w:t>讓我偷</w:t>
      </w:r>
      <w:proofErr w:type="gramStart"/>
      <w:r w:rsidR="00DE3F77">
        <w:rPr>
          <w:rFonts w:ascii="標楷體" w:eastAsia="標楷體" w:hAnsi="標楷體" w:hint="eastAsia"/>
        </w:rPr>
        <w:t>嚐</w:t>
      </w:r>
      <w:proofErr w:type="gramEnd"/>
      <w:r w:rsidR="00D73CE3">
        <w:rPr>
          <w:rFonts w:ascii="標楷體" w:eastAsia="標楷體" w:hAnsi="標楷體" w:hint="eastAsia"/>
        </w:rPr>
        <w:t>了不少</w:t>
      </w:r>
      <w:r w:rsidR="00DE3F77">
        <w:rPr>
          <w:rFonts w:ascii="標楷體" w:eastAsia="標楷體" w:hAnsi="標楷體" w:hint="eastAsia"/>
        </w:rPr>
        <w:t>，</w:t>
      </w:r>
      <w:r w:rsidR="00DE3F77" w:rsidRPr="006F6945">
        <w:rPr>
          <w:rFonts w:ascii="標楷體" w:eastAsia="標楷體" w:hAnsi="標楷體"/>
        </w:rPr>
        <w:t>I</w:t>
      </w:r>
      <w:r w:rsidR="00DE3F77" w:rsidRPr="006F6945">
        <w:rPr>
          <w:rFonts w:ascii="標楷體" w:eastAsia="標楷體" w:hAnsi="標楷體" w:hint="eastAsia"/>
        </w:rPr>
        <w:t xml:space="preserve"> feel </w:t>
      </w:r>
      <w:proofErr w:type="spellStart"/>
      <w:r w:rsidR="00DE3F77" w:rsidRPr="006F6945">
        <w:rPr>
          <w:rFonts w:ascii="標楷體" w:eastAsia="標楷體" w:hAnsi="標楷體" w:hint="eastAsia"/>
        </w:rPr>
        <w:t>s</w:t>
      </w:r>
      <w:r w:rsidR="00DE3F77" w:rsidRPr="007D388E">
        <w:rPr>
          <w:rFonts w:ascii="標楷體" w:eastAsia="標楷體" w:hAnsi="標楷體"/>
          <w:b/>
        </w:rPr>
        <w:t>LOVE</w:t>
      </w:r>
      <w:r w:rsidR="00DE3F77" w:rsidRPr="006F6945">
        <w:rPr>
          <w:rFonts w:ascii="標楷體" w:eastAsia="標楷體" w:hAnsi="標楷體" w:hint="eastAsia"/>
        </w:rPr>
        <w:t>nia</w:t>
      </w:r>
      <w:proofErr w:type="spellEnd"/>
      <w:r w:rsidR="00DE3F77" w:rsidRPr="006F6945">
        <w:rPr>
          <w:rFonts w:ascii="標楷體" w:eastAsia="標楷體" w:hAnsi="標楷體" w:hint="eastAsia"/>
        </w:rPr>
        <w:t>!</w:t>
      </w:r>
    </w:p>
    <w:p w:rsidR="007D388E" w:rsidRPr="006F6945" w:rsidRDefault="007D388E" w:rsidP="007D388E">
      <w:pPr>
        <w:pStyle w:val="a7"/>
        <w:ind w:leftChars="0"/>
        <w:jc w:val="center"/>
        <w:rPr>
          <w:rFonts w:ascii="標楷體" w:eastAsia="標楷體" w:hAnsi="標楷體"/>
          <w:b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258323" cy="814110"/>
            <wp:effectExtent l="19050" t="0" r="8627" b="0"/>
            <wp:docPr id="7" name="il_fi" descr="http://logosdatabase.com/logoimages/79047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logosdatabase.com/logoimages/790477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88" cy="81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32E" w:rsidRPr="006F6945" w:rsidRDefault="00E4732E" w:rsidP="003744D8">
      <w:pPr>
        <w:rPr>
          <w:rFonts w:ascii="標楷體" w:eastAsia="標楷體" w:hAnsi="標楷體"/>
          <w:szCs w:val="24"/>
        </w:rPr>
      </w:pPr>
      <w:r w:rsidRPr="006F6945">
        <w:rPr>
          <w:rFonts w:ascii="標楷體" w:eastAsia="標楷體" w:hAnsi="標楷體" w:hint="eastAsia"/>
          <w:szCs w:val="24"/>
        </w:rPr>
        <w:t>6.</w:t>
      </w:r>
      <w:r w:rsidR="003744D8" w:rsidRPr="006F6945">
        <w:rPr>
          <w:rFonts w:ascii="標楷體" w:eastAsia="標楷體" w:hAnsi="標楷體" w:hint="eastAsia"/>
          <w:b/>
          <w:szCs w:val="24"/>
        </w:rPr>
        <w:t>改善建議</w:t>
      </w:r>
      <w:r w:rsidR="003744D8" w:rsidRPr="006F6945">
        <w:rPr>
          <w:rFonts w:ascii="標楷體" w:eastAsia="標楷體" w:hAnsi="標楷體" w:hint="eastAsia"/>
          <w:szCs w:val="24"/>
        </w:rPr>
        <w:t>：</w:t>
      </w:r>
      <w:r w:rsidR="006F6945" w:rsidRPr="006F6945">
        <w:rPr>
          <w:rFonts w:ascii="標楷體" w:eastAsia="標楷體" w:hAnsi="標楷體" w:hint="eastAsia"/>
          <w:szCs w:val="24"/>
        </w:rPr>
        <w:t>由於青輔會提供的</w:t>
      </w:r>
      <w:r w:rsidR="006F6945" w:rsidRPr="006F6945">
        <w:rPr>
          <w:rFonts w:ascii="標楷體" w:eastAsia="標楷體" w:hAnsi="標楷體" w:hint="eastAsia"/>
        </w:rPr>
        <w:t>「</w:t>
      </w:r>
      <w:r w:rsidR="006F6945" w:rsidRPr="006F6945">
        <w:rPr>
          <w:rFonts w:ascii="標楷體" w:eastAsia="標楷體" w:hAnsi="標楷體"/>
        </w:rPr>
        <w:t>10</w:t>
      </w:r>
      <w:r w:rsidR="006F6945" w:rsidRPr="006F6945">
        <w:rPr>
          <w:rFonts w:ascii="標楷體" w:eastAsia="標楷體" w:hAnsi="標楷體" w:hint="eastAsia"/>
        </w:rPr>
        <w:t>0</w:t>
      </w:r>
      <w:r w:rsidR="006F6945" w:rsidRPr="006F6945">
        <w:rPr>
          <w:rFonts w:ascii="標楷體" w:eastAsia="標楷體" w:hAnsi="標楷體"/>
        </w:rPr>
        <w:t>年補助青年赴海外實習體驗計畫</w:t>
      </w:r>
      <w:r w:rsidR="006F6945" w:rsidRPr="006F6945">
        <w:rPr>
          <w:rFonts w:ascii="標楷體" w:eastAsia="標楷體" w:hAnsi="標楷體" w:hint="eastAsia"/>
        </w:rPr>
        <w:t>」申請截</w:t>
      </w:r>
      <w:r w:rsidR="006F6945" w:rsidRPr="00E26F62">
        <w:rPr>
          <w:rFonts w:ascii="標楷體" w:eastAsia="標楷體" w:hAnsi="標楷體" w:hint="eastAsia"/>
          <w:szCs w:val="24"/>
        </w:rPr>
        <w:t>止日</w:t>
      </w:r>
      <w:r w:rsidR="00704E19" w:rsidRPr="00E26F62">
        <w:rPr>
          <w:rFonts w:ascii="標楷體" w:eastAsia="標楷體" w:hAnsi="標楷體" w:hint="eastAsia"/>
          <w:szCs w:val="24"/>
        </w:rPr>
        <w:t>(100年四月八號)</w:t>
      </w:r>
      <w:r w:rsidR="006F6945" w:rsidRPr="00E26F62">
        <w:rPr>
          <w:rFonts w:ascii="標楷體" w:eastAsia="標楷體" w:hAnsi="標楷體" w:hint="eastAsia"/>
          <w:szCs w:val="24"/>
        </w:rPr>
        <w:t>前我們</w:t>
      </w:r>
      <w:r w:rsidR="005F2494" w:rsidRPr="00E26F62">
        <w:rPr>
          <w:rFonts w:ascii="標楷體" w:eastAsia="標楷體" w:hAnsi="標楷體" w:hint="eastAsia"/>
          <w:szCs w:val="24"/>
        </w:rPr>
        <w:t>仍未收到來自</w:t>
      </w:r>
      <w:r w:rsidR="006F6945" w:rsidRPr="00E26F62">
        <w:rPr>
          <w:rFonts w:ascii="標楷體" w:eastAsia="標楷體" w:hAnsi="標楷體" w:hint="eastAsia"/>
          <w:szCs w:val="24"/>
        </w:rPr>
        <w:t>交換的國家</w:t>
      </w:r>
      <w:r w:rsidR="005F2494" w:rsidRPr="00E26F62">
        <w:rPr>
          <w:rFonts w:ascii="標楷體" w:eastAsia="標楷體" w:hAnsi="標楷體" w:hint="eastAsia"/>
          <w:szCs w:val="24"/>
        </w:rPr>
        <w:t xml:space="preserve">的Card of </w:t>
      </w:r>
      <w:r w:rsidR="005F2494" w:rsidRPr="00E26F62">
        <w:rPr>
          <w:rFonts w:ascii="標楷體" w:eastAsia="標楷體" w:hAnsi="標楷體"/>
          <w:szCs w:val="24"/>
        </w:rPr>
        <w:t>Accep</w:t>
      </w:r>
      <w:r w:rsidR="005F2494" w:rsidRPr="00E26F62">
        <w:rPr>
          <w:rFonts w:ascii="標楷體" w:eastAsia="標楷體" w:hAnsi="標楷體" w:hint="eastAsia"/>
          <w:szCs w:val="24"/>
        </w:rPr>
        <w:t>tance</w:t>
      </w:r>
      <w:r w:rsidR="00704E19" w:rsidRPr="00E26F62">
        <w:rPr>
          <w:rFonts w:ascii="標楷體" w:eastAsia="標楷體" w:hAnsi="標楷體" w:hint="eastAsia"/>
          <w:szCs w:val="24"/>
        </w:rPr>
        <w:t>(100年五月十號才收到)</w:t>
      </w:r>
      <w:r w:rsidR="00E26F62" w:rsidRPr="00E26F62">
        <w:rPr>
          <w:rFonts w:ascii="標楷體" w:eastAsia="標楷體" w:hAnsi="標楷體" w:hint="eastAsia"/>
          <w:szCs w:val="24"/>
        </w:rPr>
        <w:t>這是</w:t>
      </w:r>
      <w:r w:rsidR="00E26F62">
        <w:rPr>
          <w:rFonts w:ascii="標楷體" w:eastAsia="標楷體" w:hAnsi="標楷體" w:hint="eastAsia"/>
          <w:szCs w:val="24"/>
        </w:rPr>
        <w:t>青輔會網站上公布</w:t>
      </w:r>
      <w:r w:rsidR="00E26F62" w:rsidRPr="00E26F62">
        <w:rPr>
          <w:rFonts w:ascii="標楷體" w:eastAsia="標楷體" w:hAnsi="標楷體" w:hint="eastAsia"/>
          <w:szCs w:val="24"/>
        </w:rPr>
        <w:t>申請這項計畫的必要文件</w:t>
      </w:r>
      <w:r w:rsidR="00E26F62">
        <w:rPr>
          <w:rFonts w:ascii="標楷體" w:eastAsia="標楷體" w:hAnsi="標楷體" w:hint="eastAsia"/>
          <w:szCs w:val="24"/>
        </w:rPr>
        <w:t>之</w:t>
      </w:r>
      <w:proofErr w:type="gramStart"/>
      <w:r w:rsidR="00E26F62">
        <w:rPr>
          <w:rFonts w:ascii="標楷體" w:eastAsia="標楷體" w:hAnsi="標楷體" w:hint="eastAsia"/>
          <w:szCs w:val="24"/>
        </w:rPr>
        <w:t>一</w:t>
      </w:r>
      <w:proofErr w:type="gramEnd"/>
      <w:r w:rsidR="00E26F62" w:rsidRPr="00E26F62">
        <w:rPr>
          <w:rFonts w:ascii="標楷體" w:eastAsia="標楷體" w:hAnsi="標楷體" w:hint="eastAsia"/>
          <w:szCs w:val="24"/>
        </w:rPr>
        <w:t>「</w:t>
      </w:r>
      <w:r w:rsidR="00E26F62" w:rsidRPr="00E26F62">
        <w:rPr>
          <w:rFonts w:ascii="標楷體" w:eastAsia="標楷體" w:hAnsi="標楷體" w:cs="Times New Roman" w:hint="eastAsia"/>
          <w:szCs w:val="24"/>
        </w:rPr>
        <w:t>海外實習單位同意實習證明</w:t>
      </w:r>
      <w:r w:rsidR="00E26F62" w:rsidRPr="00E26F62">
        <w:rPr>
          <w:rFonts w:ascii="標楷體" w:eastAsia="標楷體" w:hAnsi="標楷體" w:hint="eastAsia"/>
          <w:szCs w:val="24"/>
        </w:rPr>
        <w:t>」</w:t>
      </w:r>
      <w:r w:rsidR="006F6945" w:rsidRPr="00E26F62">
        <w:rPr>
          <w:rFonts w:ascii="標楷體" w:eastAsia="標楷體" w:hAnsi="標楷體" w:hint="eastAsia"/>
          <w:szCs w:val="24"/>
        </w:rPr>
        <w:t>以致無法提</w:t>
      </w:r>
      <w:r w:rsidR="006F6945" w:rsidRPr="006F6945">
        <w:rPr>
          <w:rFonts w:ascii="標楷體" w:eastAsia="標楷體" w:hAnsi="標楷體" w:hint="eastAsia"/>
        </w:rPr>
        <w:t>出申請</w:t>
      </w:r>
      <w:r w:rsidR="00E26F62">
        <w:rPr>
          <w:rFonts w:ascii="標楷體" w:eastAsia="標楷體" w:hAnsi="標楷體" w:hint="eastAsia"/>
        </w:rPr>
        <w:t>，</w:t>
      </w:r>
      <w:r w:rsidR="001D4B25">
        <w:rPr>
          <w:rFonts w:ascii="標楷體" w:eastAsia="標楷體" w:hAnsi="標楷體" w:hint="eastAsia"/>
        </w:rPr>
        <w:t>因此我們只能仰賴學校國事部提供的交換補助。</w:t>
      </w:r>
      <w:r w:rsidR="002B6832">
        <w:rPr>
          <w:rFonts w:ascii="標楷體" w:eastAsia="標楷體" w:hAnsi="標楷體" w:hint="eastAsia"/>
        </w:rPr>
        <w:t>因此希望將來能要求簽約的交換國能提早發函</w:t>
      </w:r>
      <w:r w:rsidR="00FD532C">
        <w:rPr>
          <w:rFonts w:ascii="標楷體" w:eastAsia="標楷體" w:hAnsi="標楷體" w:hint="eastAsia"/>
        </w:rPr>
        <w:t>表示同意並確定實習單位，以利我們能申請校外補助項目減低本校國事部支出</w:t>
      </w:r>
      <w:r w:rsidR="0043434E">
        <w:rPr>
          <w:rFonts w:ascii="標楷體" w:eastAsia="標楷體" w:hAnsi="標楷體" w:hint="eastAsia"/>
        </w:rPr>
        <w:t>。真的非常感謝與會人員、老師及LORE學妹們的大力相助及貼心提醒，讓我們有如此難忘的人生經驗，也希望將來我們outgoing的心得及聯絡資料能提供給未來出去交換的學弟妹，讓他們有選國的建議以及該交換</w:t>
      </w:r>
      <w:proofErr w:type="gramStart"/>
      <w:r w:rsidR="0043434E">
        <w:rPr>
          <w:rFonts w:ascii="標楷體" w:eastAsia="標楷體" w:hAnsi="標楷體" w:hint="eastAsia"/>
        </w:rPr>
        <w:t>國必遊必</w:t>
      </w:r>
      <w:proofErr w:type="gramEnd"/>
      <w:r w:rsidR="0043434E">
        <w:rPr>
          <w:rFonts w:ascii="標楷體" w:eastAsia="標楷體" w:hAnsi="標楷體" w:hint="eastAsia"/>
        </w:rPr>
        <w:t>吃的info！</w:t>
      </w:r>
    </w:p>
    <w:p w:rsidR="003744D8" w:rsidRPr="00CF7DDA" w:rsidRDefault="003744D8" w:rsidP="003744D8">
      <w:pPr>
        <w:rPr>
          <w:rFonts w:ascii="標楷體" w:eastAsia="標楷體" w:hAnsi="標楷體"/>
          <w:szCs w:val="24"/>
        </w:rPr>
      </w:pPr>
      <w:r w:rsidRPr="00EE2DF9">
        <w:rPr>
          <w:rFonts w:ascii="標楷體" w:eastAsia="標楷體" w:hAnsi="標楷體" w:hint="eastAsia"/>
          <w:szCs w:val="24"/>
        </w:rPr>
        <w:t>7.</w:t>
      </w:r>
      <w:r w:rsidRPr="00EE2DF9">
        <w:rPr>
          <w:rFonts w:ascii="標楷體" w:eastAsia="標楷體" w:hAnsi="標楷體" w:hint="eastAsia"/>
          <w:b/>
          <w:szCs w:val="24"/>
        </w:rPr>
        <w:t>研究成果報告</w:t>
      </w:r>
      <w:r w:rsidRPr="00EE2DF9">
        <w:rPr>
          <w:rFonts w:ascii="標楷體" w:eastAsia="標楷體" w:hAnsi="標楷體" w:hint="eastAsia"/>
          <w:szCs w:val="24"/>
        </w:rPr>
        <w:t>：</w:t>
      </w:r>
      <w:r w:rsidR="00420E94" w:rsidRPr="00EE2DF9">
        <w:rPr>
          <w:rFonts w:ascii="標楷體" w:eastAsia="標楷體" w:hAnsi="標楷體" w:hint="eastAsia"/>
          <w:szCs w:val="24"/>
        </w:rPr>
        <w:t>交換的實驗室旨在研究TypeⅡ</w:t>
      </w:r>
      <w:r w:rsidR="00EE2DF9">
        <w:rPr>
          <w:rFonts w:ascii="標楷體" w:eastAsia="標楷體" w:hAnsi="標楷體" w:hint="eastAsia"/>
          <w:szCs w:val="24"/>
        </w:rPr>
        <w:t xml:space="preserve"> </w:t>
      </w:r>
      <w:r w:rsidR="00420E94" w:rsidRPr="00EE2DF9">
        <w:rPr>
          <w:rFonts w:ascii="標楷體" w:eastAsia="標楷體" w:hAnsi="標楷體" w:hint="eastAsia"/>
          <w:szCs w:val="24"/>
        </w:rPr>
        <w:t>Diabetes 與cardiovascular disease 之間的關係，我們的研究主題為</w:t>
      </w:r>
      <w:r w:rsidR="003A6F61">
        <w:rPr>
          <w:rFonts w:ascii="標楷體" w:eastAsia="標楷體" w:hAnsi="標楷體" w:hint="eastAsia"/>
          <w:szCs w:val="24"/>
        </w:rPr>
        <w:t>“</w:t>
      </w:r>
      <w:r w:rsidR="003A6F61" w:rsidRPr="00EE2DF9">
        <w:rPr>
          <w:rFonts w:ascii="Arial" w:hAnsi="Arial" w:cs="Arial"/>
          <w:kern w:val="0"/>
          <w:sz w:val="20"/>
          <w:szCs w:val="20"/>
        </w:rPr>
        <w:t>GENETICS OF MICROVASCULAR COMPLICATIONS IN TYPE 2 DIABETES</w:t>
      </w:r>
      <w:r w:rsidR="003A6F61">
        <w:rPr>
          <w:rFonts w:ascii="標楷體" w:eastAsia="標楷體" w:hAnsi="標楷體" w:hint="eastAsia"/>
          <w:szCs w:val="24"/>
        </w:rPr>
        <w:t>”</w:t>
      </w:r>
      <w:r w:rsidR="00EE2DF9" w:rsidRPr="00EE2DF9">
        <w:rPr>
          <w:rFonts w:asciiTheme="minorEastAsia" w:hAnsiTheme="minorEastAsia" w:cs="Arial" w:hint="eastAsia"/>
          <w:kern w:val="0"/>
          <w:szCs w:val="24"/>
        </w:rPr>
        <w:t>，</w:t>
      </w:r>
      <w:r w:rsidR="00EE2DF9">
        <w:rPr>
          <w:rFonts w:ascii="標楷體" w:eastAsia="標楷體" w:hAnsi="標楷體" w:cs="Arial" w:hint="eastAsia"/>
          <w:kern w:val="0"/>
          <w:szCs w:val="24"/>
        </w:rPr>
        <w:t>我們從冰箱冷藏的</w:t>
      </w:r>
      <w:r w:rsidR="00EE2DF9" w:rsidRPr="00EE2DF9">
        <w:rPr>
          <w:rFonts w:ascii="標楷體" w:eastAsia="標楷體" w:hAnsi="標楷體" w:hint="eastAsia"/>
          <w:szCs w:val="24"/>
        </w:rPr>
        <w:t>TypeⅡ</w:t>
      </w:r>
      <w:r w:rsidR="00EE2DF9">
        <w:rPr>
          <w:rFonts w:ascii="標楷體" w:eastAsia="標楷體" w:hAnsi="標楷體" w:hint="eastAsia"/>
          <w:szCs w:val="24"/>
        </w:rPr>
        <w:t xml:space="preserve"> Diabetic patient的blood sample中</w:t>
      </w:r>
      <w:r w:rsidR="00A874C1">
        <w:rPr>
          <w:rFonts w:ascii="標楷體" w:eastAsia="標楷體" w:hAnsi="標楷體" w:hint="eastAsia"/>
          <w:szCs w:val="24"/>
        </w:rPr>
        <w:t>依據protocol進行DNA isolation，</w:t>
      </w:r>
      <w:r w:rsidR="00A118E0">
        <w:rPr>
          <w:rFonts w:ascii="標楷體" w:eastAsia="標楷體" w:hAnsi="標楷體" w:hint="eastAsia"/>
          <w:szCs w:val="24"/>
        </w:rPr>
        <w:t xml:space="preserve">再分別利用Real </w:t>
      </w:r>
      <w:r w:rsidR="00A118E0" w:rsidRPr="003A6F61">
        <w:rPr>
          <w:rFonts w:ascii="標楷體" w:eastAsia="標楷體" w:hAnsi="標楷體" w:hint="eastAsia"/>
          <w:szCs w:val="24"/>
        </w:rPr>
        <w:t>Time PCR和Classic PCR放大基因訊號，duplicated DNA product再進行Electrophoresis分析</w:t>
      </w:r>
      <w:r w:rsidR="00A874C1" w:rsidRPr="003A6F61">
        <w:rPr>
          <w:rFonts w:ascii="標楷體" w:eastAsia="標楷體" w:hAnsi="標楷體" w:hint="eastAsia"/>
          <w:szCs w:val="24"/>
        </w:rPr>
        <w:t>進而研究T2DB病患</w:t>
      </w:r>
      <w:proofErr w:type="gramStart"/>
      <w:r w:rsidR="00A874C1" w:rsidRPr="003A6F61">
        <w:rPr>
          <w:rFonts w:ascii="標楷體" w:eastAsia="標楷體" w:hAnsi="標楷體" w:hint="eastAsia"/>
          <w:szCs w:val="24"/>
        </w:rPr>
        <w:t>有何心血管</w:t>
      </w:r>
      <w:proofErr w:type="gramEnd"/>
      <w:r w:rsidR="00A874C1" w:rsidRPr="003A6F61">
        <w:rPr>
          <w:rFonts w:ascii="標楷體" w:eastAsia="標楷體" w:hAnsi="標楷體" w:hint="eastAsia"/>
          <w:szCs w:val="24"/>
        </w:rPr>
        <w:t>疾病的基因</w:t>
      </w:r>
      <w:r w:rsidR="00A118E0" w:rsidRPr="003A6F61">
        <w:rPr>
          <w:rFonts w:ascii="標楷體" w:eastAsia="標楷體" w:hAnsi="標楷體" w:hint="eastAsia"/>
          <w:szCs w:val="24"/>
        </w:rPr>
        <w:t>。</w:t>
      </w:r>
      <w:r w:rsidR="003A6F61" w:rsidRPr="003A6F61">
        <w:rPr>
          <w:rFonts w:ascii="標楷體" w:eastAsia="標楷體" w:hAnsi="標楷體" w:hint="eastAsia"/>
          <w:szCs w:val="24"/>
        </w:rPr>
        <w:t>再前往交換國家前我先閱讀過了交換實驗室指導教授的幾篇article，並了解研究中</w:t>
      </w:r>
      <w:r w:rsidR="00CF7DDA">
        <w:rPr>
          <w:rFonts w:ascii="標楷體" w:eastAsia="標楷體" w:hAnsi="標楷體" w:hint="eastAsia"/>
          <w:szCs w:val="24"/>
        </w:rPr>
        <w:t>在斯洛維尼亞族群中</w:t>
      </w:r>
      <w:r w:rsidR="003A6F61" w:rsidRPr="003A6F61">
        <w:rPr>
          <w:rFonts w:ascii="標楷體" w:eastAsia="標楷體" w:hAnsi="標楷體"/>
        </w:rPr>
        <w:t>intracellular adhesion molecule 1 (ICAM-1) gene</w:t>
      </w:r>
      <w:r w:rsidR="003A6F61" w:rsidRPr="003A6F61">
        <w:rPr>
          <w:rFonts w:ascii="標楷體" w:eastAsia="標楷體" w:hAnsi="標楷體" w:hint="eastAsia"/>
        </w:rPr>
        <w:t>的</w:t>
      </w:r>
      <w:r w:rsidR="003A6F61" w:rsidRPr="003A6F61">
        <w:rPr>
          <w:rFonts w:ascii="標楷體" w:eastAsia="標楷體" w:hAnsi="標楷體"/>
        </w:rPr>
        <w:t xml:space="preserve">K469E polymorphism </w:t>
      </w:r>
      <w:r w:rsidR="003A6F61">
        <w:rPr>
          <w:rFonts w:ascii="標楷體" w:eastAsia="標楷體" w:hAnsi="標楷體" w:hint="eastAsia"/>
        </w:rPr>
        <w:t>與</w:t>
      </w:r>
      <w:r w:rsidR="003A6F61" w:rsidRPr="00EE2DF9">
        <w:rPr>
          <w:rFonts w:ascii="標楷體" w:eastAsia="標楷體" w:hAnsi="標楷體" w:hint="eastAsia"/>
          <w:szCs w:val="24"/>
        </w:rPr>
        <w:t>TypeⅡ</w:t>
      </w:r>
      <w:r w:rsidR="003A6F61">
        <w:rPr>
          <w:rFonts w:ascii="標楷體" w:eastAsia="標楷體" w:hAnsi="標楷體" w:hint="eastAsia"/>
          <w:szCs w:val="24"/>
        </w:rPr>
        <w:t xml:space="preserve"> </w:t>
      </w:r>
      <w:r w:rsidR="003A6F61" w:rsidRPr="00EE2DF9">
        <w:rPr>
          <w:rFonts w:ascii="標楷體" w:eastAsia="標楷體" w:hAnsi="標楷體" w:hint="eastAsia"/>
          <w:szCs w:val="24"/>
        </w:rPr>
        <w:t>Diabetes</w:t>
      </w:r>
      <w:r w:rsidR="003A6F61">
        <w:rPr>
          <w:rFonts w:ascii="標楷體" w:eastAsia="標楷體" w:hAnsi="標楷體" w:hint="eastAsia"/>
          <w:szCs w:val="24"/>
        </w:rPr>
        <w:t>無關</w:t>
      </w:r>
      <w:r w:rsidR="00CF7DDA">
        <w:rPr>
          <w:rFonts w:ascii="標楷體" w:eastAsia="標楷體" w:hAnsi="標楷體" w:hint="eastAsia"/>
          <w:szCs w:val="24"/>
        </w:rPr>
        <w:t>，由於</w:t>
      </w:r>
      <w:r w:rsidR="009B4ED8" w:rsidRPr="00EE2DF9">
        <w:rPr>
          <w:rFonts w:ascii="標楷體" w:eastAsia="標楷體" w:hAnsi="標楷體" w:hint="eastAsia"/>
          <w:szCs w:val="24"/>
        </w:rPr>
        <w:t>TypeⅡ</w:t>
      </w:r>
      <w:r w:rsidR="009B4ED8">
        <w:rPr>
          <w:rFonts w:ascii="標楷體" w:eastAsia="標楷體" w:hAnsi="標楷體" w:hint="eastAsia"/>
          <w:szCs w:val="24"/>
        </w:rPr>
        <w:t xml:space="preserve"> Diabetic patient是</w:t>
      </w:r>
      <w:proofErr w:type="gramStart"/>
      <w:r w:rsidR="009B4ED8">
        <w:rPr>
          <w:rFonts w:ascii="標楷體" w:eastAsia="標楷體" w:hAnsi="標楷體" w:hint="eastAsia"/>
          <w:szCs w:val="24"/>
        </w:rPr>
        <w:t>罹</w:t>
      </w:r>
      <w:proofErr w:type="gramEnd"/>
      <w:r w:rsidR="009B4ED8">
        <w:rPr>
          <w:rFonts w:ascii="標楷體" w:eastAsia="標楷體" w:hAnsi="標楷體" w:hint="eastAsia"/>
          <w:szCs w:val="24"/>
        </w:rPr>
        <w:lastRenderedPageBreak/>
        <w:t>患Myocardial Infarction(MI)的高危險族群，而</w:t>
      </w:r>
      <w:r w:rsidR="009B4ED8" w:rsidRPr="003A6F61">
        <w:rPr>
          <w:rFonts w:ascii="標楷體" w:eastAsia="標楷體" w:hAnsi="標楷體"/>
        </w:rPr>
        <w:t>ICAM-1</w:t>
      </w:r>
      <w:r w:rsidR="009B4ED8">
        <w:rPr>
          <w:rFonts w:ascii="標楷體" w:eastAsia="標楷體" w:hAnsi="標楷體" w:hint="eastAsia"/>
        </w:rPr>
        <w:t>則已被先前的研究證實在MI的pathogenesis中扮演重要角色，所以研究者藉此研究兩者之間的關係。</w:t>
      </w:r>
      <w:r w:rsidR="00CF7DDA">
        <w:rPr>
          <w:rFonts w:ascii="標楷體" w:eastAsia="標楷體" w:hAnsi="標楷體" w:hint="eastAsia"/>
          <w:szCs w:val="24"/>
        </w:rPr>
        <w:t>另外指導教授</w:t>
      </w:r>
      <w:r w:rsidR="00CF7DDA" w:rsidRPr="004B2333">
        <w:rPr>
          <w:rFonts w:asciiTheme="minorEastAsia" w:hAnsiTheme="minorEastAsia" w:hint="eastAsia"/>
        </w:rPr>
        <w:t>Dr.</w:t>
      </w:r>
      <w:r w:rsidR="00CF7DDA" w:rsidRPr="004B2333">
        <w:rPr>
          <w:rFonts w:asciiTheme="minorEastAsia" w:hAnsiTheme="minorEastAsia"/>
        </w:rPr>
        <w:t xml:space="preserve"> </w:t>
      </w:r>
      <w:proofErr w:type="spellStart"/>
      <w:r w:rsidR="00CF7DDA" w:rsidRPr="004B2333">
        <w:rPr>
          <w:rFonts w:asciiTheme="minorEastAsia" w:hAnsiTheme="minorEastAsia"/>
        </w:rPr>
        <w:t>Petrovi</w:t>
      </w:r>
      <w:proofErr w:type="spellEnd"/>
      <w:r w:rsidR="00CF7DDA" w:rsidRPr="004B2333">
        <w:rPr>
          <w:rFonts w:asciiTheme="minorEastAsia" w:eastAsia="MS Mincho" w:hAnsi="MS Mincho" w:cs="MS Mincho" w:hint="eastAsia"/>
        </w:rPr>
        <w:t>č</w:t>
      </w:r>
      <w:r w:rsidR="00CF7DDA">
        <w:rPr>
          <w:rFonts w:ascii="標楷體" w:eastAsia="標楷體" w:hAnsi="標楷體" w:cs="MS Mincho" w:hint="eastAsia"/>
        </w:rPr>
        <w:t>還有幾份關於</w:t>
      </w:r>
      <w:r w:rsidR="00CF7DDA" w:rsidRPr="00EE2DF9">
        <w:rPr>
          <w:rFonts w:ascii="標楷體" w:eastAsia="標楷體" w:hAnsi="標楷體" w:hint="eastAsia"/>
          <w:szCs w:val="24"/>
        </w:rPr>
        <w:t>TypeⅡ</w:t>
      </w:r>
      <w:r w:rsidR="00CF7DDA">
        <w:rPr>
          <w:rFonts w:ascii="標楷體" w:eastAsia="標楷體" w:hAnsi="標楷體" w:hint="eastAsia"/>
          <w:szCs w:val="24"/>
        </w:rPr>
        <w:t xml:space="preserve"> </w:t>
      </w:r>
      <w:r w:rsidR="00CF7DDA" w:rsidRPr="00EE2DF9">
        <w:rPr>
          <w:rFonts w:ascii="標楷體" w:eastAsia="標楷體" w:hAnsi="標楷體" w:hint="eastAsia"/>
          <w:szCs w:val="24"/>
        </w:rPr>
        <w:t>Diabetes</w:t>
      </w:r>
      <w:r w:rsidR="00CF7DDA">
        <w:rPr>
          <w:rFonts w:ascii="標楷體" w:eastAsia="標楷體" w:hAnsi="標楷體" w:hint="eastAsia"/>
          <w:szCs w:val="24"/>
        </w:rPr>
        <w:t>造成的</w:t>
      </w:r>
      <w:proofErr w:type="spellStart"/>
      <w:r w:rsidR="00CF7DDA">
        <w:rPr>
          <w:rFonts w:ascii="標楷體" w:eastAsia="標楷體" w:hAnsi="標楷體" w:hint="eastAsia"/>
          <w:szCs w:val="24"/>
        </w:rPr>
        <w:t>Nephrotic</w:t>
      </w:r>
      <w:proofErr w:type="spellEnd"/>
      <w:r w:rsidR="00CF7DDA">
        <w:rPr>
          <w:rFonts w:ascii="標楷體" w:eastAsia="標楷體" w:hAnsi="標楷體" w:hint="eastAsia"/>
          <w:szCs w:val="24"/>
        </w:rPr>
        <w:t xml:space="preserve"> syndrome中的Retinopathy的</w:t>
      </w:r>
      <w:r w:rsidR="00CF7DDA">
        <w:rPr>
          <w:rFonts w:ascii="標楷體" w:eastAsia="標楷體" w:hAnsi="標楷體" w:cs="MS Mincho" w:hint="eastAsia"/>
        </w:rPr>
        <w:t>研究。在這個月中，我們每天早上到實驗室對各樣本進行同樣的實驗分析步驟，以收集實驗數據以利將來統計分析</w:t>
      </w:r>
      <w:r w:rsidR="006031B4">
        <w:rPr>
          <w:rFonts w:ascii="標楷體" w:eastAsia="標楷體" w:hAnsi="標楷體" w:cs="MS Mincho" w:hint="eastAsia"/>
        </w:rPr>
        <w:t>。教授另外安排我和同實驗室的交換生Ana參加他博士班學生的</w:t>
      </w:r>
      <w:proofErr w:type="spellStart"/>
      <w:r w:rsidR="006031B4">
        <w:rPr>
          <w:rFonts w:ascii="標楷體" w:eastAsia="標楷體" w:hAnsi="標楷體" w:cs="MS Mincho" w:hint="eastAsia"/>
        </w:rPr>
        <w:t>phD</w:t>
      </w:r>
      <w:proofErr w:type="spellEnd"/>
      <w:r w:rsidR="006031B4">
        <w:rPr>
          <w:rFonts w:ascii="標楷體" w:eastAsia="標楷體" w:hAnsi="標楷體" w:cs="MS Mincho" w:hint="eastAsia"/>
        </w:rPr>
        <w:t xml:space="preserve"> Defense，了解當地的學制及博士</w:t>
      </w:r>
      <w:r w:rsidR="00D63493">
        <w:rPr>
          <w:rFonts w:ascii="標楷體" w:eastAsia="標楷體" w:hAnsi="標楷體" w:cs="MS Mincho" w:hint="eastAsia"/>
        </w:rPr>
        <w:t>產生過程。</w:t>
      </w:r>
      <w:r w:rsidR="00301DB1">
        <w:rPr>
          <w:rFonts w:ascii="標楷體" w:eastAsia="標楷體" w:hAnsi="標楷體" w:cs="MS Mincho" w:hint="eastAsia"/>
        </w:rPr>
        <w:t>這個月，我們除了熟稔PCR、DNA isolation等基因遺傳學技術外，藉由</w:t>
      </w:r>
      <w:proofErr w:type="gramStart"/>
      <w:r w:rsidR="00301DB1">
        <w:rPr>
          <w:rFonts w:ascii="標楷體" w:eastAsia="標楷體" w:hAnsi="標楷體" w:cs="MS Mincho" w:hint="eastAsia"/>
        </w:rPr>
        <w:t>研</w:t>
      </w:r>
      <w:proofErr w:type="gramEnd"/>
      <w:r w:rsidR="00301DB1">
        <w:rPr>
          <w:rFonts w:ascii="標楷體" w:eastAsia="標楷體" w:hAnsi="標楷體" w:cs="MS Mincho" w:hint="eastAsia"/>
        </w:rPr>
        <w:t>讀相關article並與實驗室學長姐的討論而更了解與我國國人息息相關的</w:t>
      </w:r>
      <w:r w:rsidR="00301DB1" w:rsidRPr="00EE2DF9">
        <w:rPr>
          <w:rFonts w:ascii="標楷體" w:eastAsia="標楷體" w:hAnsi="標楷體" w:hint="eastAsia"/>
          <w:szCs w:val="24"/>
        </w:rPr>
        <w:t>TypeⅡ</w:t>
      </w:r>
      <w:r w:rsidR="00301DB1">
        <w:rPr>
          <w:rFonts w:ascii="標楷體" w:eastAsia="標楷體" w:hAnsi="標楷體" w:hint="eastAsia"/>
          <w:szCs w:val="24"/>
        </w:rPr>
        <w:t xml:space="preserve"> </w:t>
      </w:r>
      <w:r w:rsidR="00301DB1" w:rsidRPr="00EE2DF9">
        <w:rPr>
          <w:rFonts w:ascii="標楷體" w:eastAsia="標楷體" w:hAnsi="標楷體" w:hint="eastAsia"/>
          <w:szCs w:val="24"/>
        </w:rPr>
        <w:t>Diabetes 與</w:t>
      </w:r>
      <w:r w:rsidR="00301DB1">
        <w:rPr>
          <w:rFonts w:ascii="標楷體" w:eastAsia="標楷體" w:hAnsi="標楷體" w:hint="eastAsia"/>
          <w:szCs w:val="24"/>
        </w:rPr>
        <w:t>可怕的</w:t>
      </w:r>
      <w:r w:rsidR="00301DB1" w:rsidRPr="00EE2DF9">
        <w:rPr>
          <w:rFonts w:ascii="標楷體" w:eastAsia="標楷體" w:hAnsi="標楷體" w:hint="eastAsia"/>
          <w:szCs w:val="24"/>
        </w:rPr>
        <w:t>cardiovascular disease 之間的關係</w:t>
      </w:r>
      <w:r w:rsidR="00301DB1">
        <w:rPr>
          <w:rFonts w:ascii="標楷體" w:eastAsia="標楷體" w:hAnsi="標楷體" w:hint="eastAsia"/>
          <w:szCs w:val="24"/>
        </w:rPr>
        <w:t>，很高興能有這次的交換機會，不但接觸了不同的文化，也見識到了國外的實驗室是如何運作的，</w:t>
      </w:r>
      <w:r w:rsidR="0043434E">
        <w:rPr>
          <w:rFonts w:ascii="標楷體" w:eastAsia="標楷體" w:hAnsi="標楷體" w:hint="eastAsia"/>
          <w:szCs w:val="24"/>
        </w:rPr>
        <w:t>謙虛</w:t>
      </w:r>
      <w:r w:rsidR="00301DB1">
        <w:rPr>
          <w:rFonts w:ascii="標楷體" w:eastAsia="標楷體" w:hAnsi="標楷體" w:hint="eastAsia"/>
          <w:szCs w:val="24"/>
        </w:rPr>
        <w:t>的包容文化</w:t>
      </w:r>
      <w:r w:rsidR="0043434E">
        <w:rPr>
          <w:rFonts w:ascii="標楷體" w:eastAsia="標楷體" w:hAnsi="標楷體" w:hint="eastAsia"/>
          <w:szCs w:val="24"/>
        </w:rPr>
        <w:t>與</w:t>
      </w:r>
      <w:r w:rsidR="00301DB1">
        <w:rPr>
          <w:rFonts w:ascii="標楷體" w:eastAsia="標楷體" w:hAnsi="標楷體" w:hint="eastAsia"/>
          <w:szCs w:val="24"/>
        </w:rPr>
        <w:t>習慣差異，互相學習。</w:t>
      </w:r>
    </w:p>
    <w:p w:rsidR="003744D8" w:rsidRPr="003744D8" w:rsidRDefault="003744D8" w:rsidP="003744D8">
      <w:pPr>
        <w:rPr>
          <w:rFonts w:ascii="標楷體" w:eastAsia="標楷體" w:hAnsi="標楷體"/>
        </w:rPr>
      </w:pPr>
    </w:p>
    <w:sectPr w:rsidR="003744D8" w:rsidRPr="003744D8" w:rsidSect="00AB0C8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5517" w:rsidRDefault="00765517" w:rsidP="00BF4D02">
      <w:r>
        <w:separator/>
      </w:r>
    </w:p>
  </w:endnote>
  <w:endnote w:type="continuationSeparator" w:id="0">
    <w:p w:rsidR="00765517" w:rsidRDefault="00765517" w:rsidP="00BF4D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5517" w:rsidRDefault="00765517" w:rsidP="00BF4D02">
      <w:r>
        <w:separator/>
      </w:r>
    </w:p>
  </w:footnote>
  <w:footnote w:type="continuationSeparator" w:id="0">
    <w:p w:rsidR="00765517" w:rsidRDefault="00765517" w:rsidP="00BF4D0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3091F"/>
    <w:multiLevelType w:val="hybridMultilevel"/>
    <w:tmpl w:val="1C1EF0BE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140660DE"/>
    <w:multiLevelType w:val="hybridMultilevel"/>
    <w:tmpl w:val="1C1EF0BE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330C1F57"/>
    <w:multiLevelType w:val="hybridMultilevel"/>
    <w:tmpl w:val="DD1ABADA"/>
    <w:lvl w:ilvl="0" w:tplc="C26633B8">
      <w:start w:val="1"/>
      <w:numFmt w:val="upperLetter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73A49F2"/>
    <w:multiLevelType w:val="hybridMultilevel"/>
    <w:tmpl w:val="3CCE023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711656E"/>
    <w:multiLevelType w:val="hybridMultilevel"/>
    <w:tmpl w:val="EA905EA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72E57A9"/>
    <w:multiLevelType w:val="hybridMultilevel"/>
    <w:tmpl w:val="677C7E7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602A7C1A"/>
    <w:multiLevelType w:val="hybridMultilevel"/>
    <w:tmpl w:val="032CF01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72213504"/>
    <w:multiLevelType w:val="hybridMultilevel"/>
    <w:tmpl w:val="CC4E8612"/>
    <w:lvl w:ilvl="0" w:tplc="04090011">
      <w:start w:val="1"/>
      <w:numFmt w:val="upperLetter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4"/>
  </w:num>
  <w:num w:numId="5">
    <w:abstractNumId w:val="2"/>
  </w:num>
  <w:num w:numId="6">
    <w:abstractNumId w:val="3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4732E"/>
    <w:rsid w:val="00032AE7"/>
    <w:rsid w:val="000A3CF7"/>
    <w:rsid w:val="000B23F8"/>
    <w:rsid w:val="00103068"/>
    <w:rsid w:val="00132736"/>
    <w:rsid w:val="00174D21"/>
    <w:rsid w:val="001D3CA1"/>
    <w:rsid w:val="001D4B25"/>
    <w:rsid w:val="001F2E27"/>
    <w:rsid w:val="001F4B00"/>
    <w:rsid w:val="00203F84"/>
    <w:rsid w:val="002740F6"/>
    <w:rsid w:val="002B3CE7"/>
    <w:rsid w:val="002B6832"/>
    <w:rsid w:val="00301DB1"/>
    <w:rsid w:val="0033783C"/>
    <w:rsid w:val="003744D8"/>
    <w:rsid w:val="003A6F61"/>
    <w:rsid w:val="003B4E60"/>
    <w:rsid w:val="003B6B4E"/>
    <w:rsid w:val="003D3E1C"/>
    <w:rsid w:val="003E3D9D"/>
    <w:rsid w:val="003E756E"/>
    <w:rsid w:val="00420E94"/>
    <w:rsid w:val="0043434E"/>
    <w:rsid w:val="00440BDB"/>
    <w:rsid w:val="00456CC7"/>
    <w:rsid w:val="0045725E"/>
    <w:rsid w:val="00494E62"/>
    <w:rsid w:val="004B2333"/>
    <w:rsid w:val="004D3662"/>
    <w:rsid w:val="004E255A"/>
    <w:rsid w:val="00513285"/>
    <w:rsid w:val="00526B1F"/>
    <w:rsid w:val="00544C55"/>
    <w:rsid w:val="00556F7B"/>
    <w:rsid w:val="005633EB"/>
    <w:rsid w:val="005B31F8"/>
    <w:rsid w:val="005B4811"/>
    <w:rsid w:val="005F2494"/>
    <w:rsid w:val="006031B4"/>
    <w:rsid w:val="006E6B4E"/>
    <w:rsid w:val="006F6945"/>
    <w:rsid w:val="006F761E"/>
    <w:rsid w:val="00704E19"/>
    <w:rsid w:val="00712EDC"/>
    <w:rsid w:val="00765517"/>
    <w:rsid w:val="007D388E"/>
    <w:rsid w:val="00832E4E"/>
    <w:rsid w:val="0088630D"/>
    <w:rsid w:val="00896FF7"/>
    <w:rsid w:val="008971F9"/>
    <w:rsid w:val="00926C2D"/>
    <w:rsid w:val="00950AD3"/>
    <w:rsid w:val="009626CD"/>
    <w:rsid w:val="009B4ED8"/>
    <w:rsid w:val="009C2CC1"/>
    <w:rsid w:val="009F0A9F"/>
    <w:rsid w:val="00A118E0"/>
    <w:rsid w:val="00A43DC0"/>
    <w:rsid w:val="00A874C1"/>
    <w:rsid w:val="00AB0C8A"/>
    <w:rsid w:val="00AC47F5"/>
    <w:rsid w:val="00B12035"/>
    <w:rsid w:val="00B1660C"/>
    <w:rsid w:val="00B22C7F"/>
    <w:rsid w:val="00BF4D02"/>
    <w:rsid w:val="00C1597B"/>
    <w:rsid w:val="00C15E4F"/>
    <w:rsid w:val="00C16E69"/>
    <w:rsid w:val="00C93B36"/>
    <w:rsid w:val="00C96908"/>
    <w:rsid w:val="00CC1ACF"/>
    <w:rsid w:val="00CE479D"/>
    <w:rsid w:val="00CF7DDA"/>
    <w:rsid w:val="00D23524"/>
    <w:rsid w:val="00D2769F"/>
    <w:rsid w:val="00D63493"/>
    <w:rsid w:val="00D73CE3"/>
    <w:rsid w:val="00DD1577"/>
    <w:rsid w:val="00DE3F77"/>
    <w:rsid w:val="00E00153"/>
    <w:rsid w:val="00E25D93"/>
    <w:rsid w:val="00E26C8E"/>
    <w:rsid w:val="00E26F62"/>
    <w:rsid w:val="00E4732E"/>
    <w:rsid w:val="00EA7ACC"/>
    <w:rsid w:val="00EC4122"/>
    <w:rsid w:val="00EE2DF9"/>
    <w:rsid w:val="00F1217C"/>
    <w:rsid w:val="00F15AEE"/>
    <w:rsid w:val="00F4056A"/>
    <w:rsid w:val="00F71DE1"/>
    <w:rsid w:val="00F72370"/>
    <w:rsid w:val="00FD53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C8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F4D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BF4D02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BF4D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BF4D02"/>
    <w:rPr>
      <w:sz w:val="20"/>
      <w:szCs w:val="20"/>
    </w:rPr>
  </w:style>
  <w:style w:type="paragraph" w:styleId="a7">
    <w:name w:val="List Paragraph"/>
    <w:basedOn w:val="a"/>
    <w:uiPriority w:val="34"/>
    <w:qFormat/>
    <w:rsid w:val="00BF4D02"/>
    <w:pPr>
      <w:ind w:leftChars="200" w:left="480"/>
    </w:pPr>
  </w:style>
  <w:style w:type="character" w:styleId="a8">
    <w:name w:val="Hyperlink"/>
    <w:basedOn w:val="a0"/>
    <w:uiPriority w:val="99"/>
    <w:semiHidden/>
    <w:unhideWhenUsed/>
    <w:rsid w:val="00BF4D02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A7A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A7ACC"/>
    <w:rPr>
      <w:rFonts w:asciiTheme="majorHAnsi" w:eastAsiaTheme="majorEastAsia" w:hAnsiTheme="majorHAnsi" w:cstheme="majorBidi"/>
      <w:sz w:val="18"/>
      <w:szCs w:val="18"/>
    </w:rPr>
  </w:style>
  <w:style w:type="character" w:customStyle="1" w:styleId="ft">
    <w:name w:val="ft"/>
    <w:basedOn w:val="a0"/>
    <w:rsid w:val="003B4E60"/>
  </w:style>
  <w:style w:type="character" w:styleId="ab">
    <w:name w:val="Emphasis"/>
    <w:basedOn w:val="a0"/>
    <w:uiPriority w:val="20"/>
    <w:qFormat/>
    <w:rsid w:val="0088630D"/>
    <w:rPr>
      <w:b w:val="0"/>
      <w:bCs w:val="0"/>
      <w:i w:val="0"/>
      <w:iCs w:val="0"/>
      <w:color w:val="DD4B39"/>
    </w:rPr>
  </w:style>
  <w:style w:type="paragraph" w:customStyle="1" w:styleId="1">
    <w:name w:val=" 字元 字元1"/>
    <w:basedOn w:val="a"/>
    <w:semiHidden/>
    <w:rsid w:val="00E26F62"/>
    <w:pPr>
      <w:widowControl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748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3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69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45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2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44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://www.google.com.tw/imgres?q=slovenia+bike+station&amp;um=1&amp;hl=zh-TW&amp;rlz=1T4SKPU_zh-TWTW448TW448&amp;biw=1093&amp;bih=432&amp;tbm=isch&amp;tbnid=atoUHqlyZy6xmM:&amp;imgrefurl=http://www.tripadvisor.com.au/VacationRentalReview-g274873-d3342844-Bell_Rooms_Your_home_away_from_home-Ljubljana_Upper_Carniola_Region.html&amp;imgurl=http://images3.flipkey.com/img/photos/6213/766213/500512/large_766213-500512-015-1344347791.jpg&amp;w=320&amp;h=240&amp;ei=TI49UP6_D86KmQWziYGADw&amp;zoom=1&amp;iact=hc&amp;vpx=86&amp;vpy=128&amp;dur=22&amp;hovh=192&amp;hovw=256&amp;tx=139&amp;ty=114&amp;sig=109868177112780154484&amp;page=2&amp;tbnh=119&amp;tbnw=151&amp;start=12&amp;ndsp=17&amp;ved=1t:429,r:0,s:12,i:109" TargetMode="External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zh.wikipedia.org/wiki/File:Flag_of_Slovenia.sv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6D82F1-0079-445F-8285-544A51F19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7</Pages>
  <Words>745</Words>
  <Characters>4250</Characters>
  <Application>Microsoft Office Word</Application>
  <DocSecurity>0</DocSecurity>
  <Lines>35</Lines>
  <Paragraphs>9</Paragraphs>
  <ScaleCrop>false</ScaleCrop>
  <Company/>
  <LinksUpToDate>false</LinksUpToDate>
  <CharactersWithSpaces>4986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SURGEON</dc:creator>
  <cp:lastModifiedBy>SURGEON</cp:lastModifiedBy>
  <cp:revision>59</cp:revision>
  <dcterms:created xsi:type="dcterms:W3CDTF">2012-08-27T02:25:00Z</dcterms:created>
  <dcterms:modified xsi:type="dcterms:W3CDTF">2012-08-29T03:43:00Z</dcterms:modified>
</cp:coreProperties>
</file>